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54" w:rsidRPr="00A22688" w:rsidRDefault="004D4158" w:rsidP="00D40350">
      <w:pPr>
        <w:tabs>
          <w:tab w:val="left" w:pos="0"/>
        </w:tabs>
        <w:ind w:left="-300"/>
        <w:jc w:val="center"/>
        <w:rPr>
          <w:b/>
          <w:sz w:val="24"/>
          <w:lang w:val="en-US"/>
        </w:rPr>
      </w:pPr>
      <w:r w:rsidRPr="00A22688">
        <w:rPr>
          <w:b/>
          <w:sz w:val="24"/>
          <w:lang w:val="en-US"/>
        </w:rPr>
        <w:t xml:space="preserve"> </w:t>
      </w:r>
      <w:r w:rsidR="006B1154" w:rsidRPr="00A22688">
        <w:rPr>
          <w:b/>
          <w:sz w:val="24"/>
          <w:lang w:val="en-US"/>
        </w:rPr>
        <w:tab/>
      </w:r>
      <w:r w:rsidR="006B1154" w:rsidRPr="00A22688">
        <w:rPr>
          <w:b/>
          <w:sz w:val="24"/>
          <w:lang w:val="en-US"/>
        </w:rPr>
        <w:tab/>
      </w:r>
      <w:r w:rsidR="006B1154" w:rsidRPr="00A22688">
        <w:rPr>
          <w:b/>
          <w:sz w:val="24"/>
          <w:lang w:val="en-US"/>
        </w:rPr>
        <w:tab/>
      </w:r>
      <w:r w:rsidR="006B1154" w:rsidRPr="00A22688">
        <w:rPr>
          <w:b/>
          <w:sz w:val="24"/>
          <w:lang w:val="en-US"/>
        </w:rPr>
        <w:tab/>
      </w:r>
      <w:r w:rsidR="006B1154" w:rsidRPr="00A22688">
        <w:rPr>
          <w:b/>
          <w:sz w:val="24"/>
          <w:lang w:val="en-US"/>
        </w:rPr>
        <w:tab/>
      </w:r>
      <w:r w:rsidR="006B1154" w:rsidRPr="00A22688">
        <w:rPr>
          <w:b/>
          <w:sz w:val="24"/>
          <w:lang w:val="en-US"/>
        </w:rPr>
        <w:tab/>
      </w:r>
      <w:r w:rsidR="006B1154" w:rsidRPr="00A22688">
        <w:rPr>
          <w:b/>
          <w:sz w:val="24"/>
          <w:lang w:val="en-US"/>
        </w:rPr>
        <w:tab/>
      </w:r>
      <w:r w:rsidR="006B1154" w:rsidRPr="00A22688">
        <w:rPr>
          <w:b/>
          <w:sz w:val="24"/>
          <w:lang w:val="en-US"/>
        </w:rPr>
        <w:tab/>
      </w:r>
      <w:r w:rsidR="006B1154" w:rsidRPr="00A22688">
        <w:rPr>
          <w:b/>
          <w:sz w:val="24"/>
          <w:lang w:val="en-US"/>
        </w:rPr>
        <w:tab/>
      </w:r>
      <w:r w:rsidR="006B1154" w:rsidRPr="00A22688">
        <w:rPr>
          <w:b/>
          <w:sz w:val="24"/>
          <w:lang w:val="en-US"/>
        </w:rPr>
        <w:tab/>
      </w:r>
      <w:r w:rsidR="006B1154" w:rsidRPr="00A22688">
        <w:rPr>
          <w:b/>
          <w:sz w:val="24"/>
          <w:lang w:val="en-US"/>
        </w:rPr>
        <w:tab/>
      </w:r>
      <w:r w:rsidR="00293645" w:rsidRPr="00220E8D">
        <w:rPr>
          <w:noProof/>
          <w:lang w:eastAsia="de-DE"/>
        </w:rPr>
        <w:drawing>
          <wp:inline distT="0" distB="0" distL="0" distR="0" wp14:anchorId="60C6048F" wp14:editId="27A9BC8A">
            <wp:extent cx="1721485" cy="476885"/>
            <wp:effectExtent l="0" t="0" r="0" b="0"/>
            <wp:docPr id="1" name="Picture 2" descr="E:\Nanny\RESTRUCTURIERUNG\LOGO\Logo2 mit kaleido_RGB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anny\RESTRUCTURIERUNG\LOGO\Logo2 mit kaleido_RGB - Kop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D1" w:rsidRPr="006B1154" w:rsidRDefault="002360D1" w:rsidP="00D40350">
      <w:pPr>
        <w:tabs>
          <w:tab w:val="left" w:pos="0"/>
        </w:tabs>
        <w:ind w:left="-300"/>
        <w:jc w:val="center"/>
        <w:rPr>
          <w:b/>
          <w:sz w:val="24"/>
          <w:lang w:val="en-US"/>
        </w:rPr>
      </w:pPr>
      <w:r w:rsidRPr="006B1154">
        <w:rPr>
          <w:b/>
          <w:sz w:val="24"/>
          <w:lang w:val="en-US"/>
        </w:rPr>
        <w:t>D I E   L Ä U S E    S I N D    L</w:t>
      </w:r>
      <w:r w:rsidR="00463500" w:rsidRPr="006B1154">
        <w:rPr>
          <w:b/>
          <w:sz w:val="24"/>
          <w:lang w:val="en-US"/>
        </w:rPr>
        <w:t xml:space="preserve"> </w:t>
      </w:r>
      <w:r w:rsidRPr="006B1154">
        <w:rPr>
          <w:b/>
          <w:sz w:val="24"/>
          <w:lang w:val="en-US"/>
        </w:rPr>
        <w:t>O</w:t>
      </w:r>
      <w:r w:rsidR="00463500" w:rsidRPr="006B1154">
        <w:rPr>
          <w:b/>
          <w:sz w:val="24"/>
          <w:lang w:val="en-US"/>
        </w:rPr>
        <w:t xml:space="preserve"> </w:t>
      </w:r>
      <w:r w:rsidRPr="006B1154">
        <w:rPr>
          <w:b/>
          <w:sz w:val="24"/>
          <w:lang w:val="en-US"/>
        </w:rPr>
        <w:t>S …</w:t>
      </w:r>
    </w:p>
    <w:p w:rsidR="005D657F" w:rsidRPr="006B1154" w:rsidRDefault="005D657F" w:rsidP="00D40350">
      <w:pPr>
        <w:tabs>
          <w:tab w:val="left" w:pos="0"/>
        </w:tabs>
        <w:ind w:left="-300"/>
        <w:jc w:val="center"/>
        <w:rPr>
          <w:b/>
          <w:sz w:val="12"/>
          <w:szCs w:val="12"/>
          <w:lang w:val="en-US"/>
        </w:rPr>
      </w:pPr>
    </w:p>
    <w:p w:rsidR="004D4158" w:rsidRDefault="00533DDC">
      <w:pPr>
        <w:tabs>
          <w:tab w:val="left" w:pos="0"/>
        </w:tabs>
        <w:ind w:left="-300"/>
        <w:jc w:val="center"/>
        <w:rPr>
          <w:b/>
          <w:sz w:val="24"/>
        </w:rPr>
      </w:pPr>
      <w:r w:rsidRPr="005F16F3">
        <w:rPr>
          <w:b/>
          <w:sz w:val="24"/>
        </w:rPr>
        <w:t>Was ist</w:t>
      </w:r>
      <w:r w:rsidR="00650A5A" w:rsidRPr="005F16F3">
        <w:rPr>
          <w:b/>
          <w:sz w:val="24"/>
        </w:rPr>
        <w:t xml:space="preserve"> bei</w:t>
      </w:r>
      <w:r w:rsidR="00EE01EF" w:rsidRPr="005F16F3">
        <w:rPr>
          <w:b/>
          <w:sz w:val="24"/>
        </w:rPr>
        <w:t xml:space="preserve"> LÄUSEBEFALL</w:t>
      </w:r>
      <w:r w:rsidR="00650A5A" w:rsidRPr="005F16F3">
        <w:rPr>
          <w:b/>
          <w:sz w:val="24"/>
        </w:rPr>
        <w:t xml:space="preserve"> zu tun? </w:t>
      </w:r>
    </w:p>
    <w:p w:rsidR="004D4158" w:rsidRPr="00140087" w:rsidRDefault="004D4158" w:rsidP="004D4158">
      <w:pPr>
        <w:tabs>
          <w:tab w:val="left" w:pos="0"/>
        </w:tabs>
        <w:ind w:left="-300"/>
        <w:jc w:val="center"/>
        <w:rPr>
          <w:b/>
          <w:sz w:val="12"/>
          <w:szCs w:val="12"/>
        </w:rPr>
      </w:pPr>
    </w:p>
    <w:p w:rsidR="004D4158" w:rsidRPr="003B3055" w:rsidRDefault="004D4158" w:rsidP="004D4158">
      <w:pPr>
        <w:shd w:val="clear" w:color="auto" w:fill="CCCCCC"/>
        <w:tabs>
          <w:tab w:val="left" w:pos="0"/>
        </w:tabs>
        <w:ind w:left="-300"/>
        <w:rPr>
          <w:b/>
          <w:i/>
          <w:szCs w:val="20"/>
        </w:rPr>
      </w:pPr>
      <w:r w:rsidRPr="003B3055">
        <w:rPr>
          <w:b/>
          <w:i/>
          <w:szCs w:val="20"/>
        </w:rPr>
        <w:t>Was Sie wissen sollten:</w:t>
      </w:r>
    </w:p>
    <w:p w:rsidR="004D4158" w:rsidRPr="00140087" w:rsidRDefault="004D4158" w:rsidP="00E30EFC">
      <w:pPr>
        <w:tabs>
          <w:tab w:val="left" w:pos="0"/>
        </w:tabs>
        <w:ind w:left="989"/>
        <w:rPr>
          <w:b/>
          <w:sz w:val="12"/>
          <w:szCs w:val="12"/>
        </w:rPr>
      </w:pPr>
    </w:p>
    <w:p w:rsidR="004D4158" w:rsidRPr="00E30EFC" w:rsidRDefault="004D4158" w:rsidP="00E30EFC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</w:rPr>
      </w:pPr>
      <w:r w:rsidRPr="00BE28AF">
        <w:rPr>
          <w:b/>
          <w:szCs w:val="20"/>
        </w:rPr>
        <w:t>Läuse kann jeder bekommen</w:t>
      </w:r>
      <w:r w:rsidRPr="00E30EFC">
        <w:rPr>
          <w:szCs w:val="20"/>
        </w:rPr>
        <w:t xml:space="preserve"> - das hat nichts mit mangelnder Hygiene zu tun.</w:t>
      </w:r>
    </w:p>
    <w:p w:rsidR="004D4158" w:rsidRPr="00E30EFC" w:rsidRDefault="004D4158" w:rsidP="00E30EFC">
      <w:pPr>
        <w:tabs>
          <w:tab w:val="left" w:pos="0"/>
        </w:tabs>
        <w:rPr>
          <w:szCs w:val="20"/>
        </w:rPr>
      </w:pPr>
      <w:r w:rsidRPr="00E30EFC">
        <w:rPr>
          <w:szCs w:val="20"/>
        </w:rPr>
        <w:t xml:space="preserve">Schämen Sie sich deshalb nicht, den Läusebefall </w:t>
      </w:r>
      <w:r w:rsidR="00BE28AF">
        <w:rPr>
          <w:szCs w:val="20"/>
        </w:rPr>
        <w:t xml:space="preserve">der Schule </w:t>
      </w:r>
      <w:r w:rsidRPr="00E30EFC">
        <w:rPr>
          <w:szCs w:val="20"/>
        </w:rPr>
        <w:t>mitzuteilen</w:t>
      </w:r>
      <w:r w:rsidR="009F7E68">
        <w:rPr>
          <w:szCs w:val="20"/>
        </w:rPr>
        <w:t>!</w:t>
      </w:r>
    </w:p>
    <w:p w:rsidR="00DA6142" w:rsidRDefault="00BE28AF" w:rsidP="00E30EFC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</w:rPr>
      </w:pPr>
      <w:r w:rsidRPr="00ED08FB">
        <w:rPr>
          <w:szCs w:val="20"/>
        </w:rPr>
        <w:t>Läusebefall ist eine ansteckende Krankheit.</w:t>
      </w:r>
      <w:r>
        <w:rPr>
          <w:szCs w:val="20"/>
        </w:rPr>
        <w:t xml:space="preserve"> </w:t>
      </w:r>
    </w:p>
    <w:p w:rsidR="004D4158" w:rsidRPr="00E30EFC" w:rsidRDefault="00BE28AF" w:rsidP="00E30EFC">
      <w:pPr>
        <w:tabs>
          <w:tab w:val="left" w:pos="0"/>
        </w:tabs>
        <w:rPr>
          <w:szCs w:val="20"/>
        </w:rPr>
      </w:pPr>
      <w:r>
        <w:rPr>
          <w:szCs w:val="20"/>
        </w:rPr>
        <w:t>Wir helfen Ihnen, die</w:t>
      </w:r>
      <w:r w:rsidR="004D4158" w:rsidRPr="00E30EFC">
        <w:rPr>
          <w:szCs w:val="20"/>
        </w:rPr>
        <w:t xml:space="preserve"> ungebetenen Gäste schnellstmöglich </w:t>
      </w:r>
      <w:r>
        <w:rPr>
          <w:szCs w:val="20"/>
        </w:rPr>
        <w:t xml:space="preserve">los </w:t>
      </w:r>
      <w:r w:rsidR="00012DDE">
        <w:rPr>
          <w:szCs w:val="20"/>
        </w:rPr>
        <w:t xml:space="preserve">zu </w:t>
      </w:r>
      <w:r>
        <w:rPr>
          <w:szCs w:val="20"/>
        </w:rPr>
        <w:t>werden</w:t>
      </w:r>
      <w:r w:rsidR="009F7E68">
        <w:rPr>
          <w:szCs w:val="20"/>
        </w:rPr>
        <w:t>.</w:t>
      </w:r>
    </w:p>
    <w:p w:rsidR="00DA6142" w:rsidRDefault="004A767A" w:rsidP="00E30EFC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</w:rPr>
      </w:pPr>
      <w:r w:rsidRPr="00E30EFC">
        <w:rPr>
          <w:szCs w:val="20"/>
        </w:rPr>
        <w:t xml:space="preserve">Läuse </w:t>
      </w:r>
      <w:r w:rsidR="00DA6142">
        <w:rPr>
          <w:szCs w:val="20"/>
        </w:rPr>
        <w:t>lassen sich</w:t>
      </w:r>
      <w:r w:rsidRPr="00E30EFC">
        <w:rPr>
          <w:szCs w:val="20"/>
        </w:rPr>
        <w:t xml:space="preserve"> nicht</w:t>
      </w:r>
      <w:r w:rsidR="00DA6142">
        <w:rPr>
          <w:szCs w:val="20"/>
        </w:rPr>
        <w:t xml:space="preserve"> wegspülen</w:t>
      </w:r>
      <w:r w:rsidR="009F7E68">
        <w:rPr>
          <w:szCs w:val="20"/>
        </w:rPr>
        <w:t>;</w:t>
      </w:r>
      <w:r w:rsidR="00DA6142">
        <w:rPr>
          <w:szCs w:val="20"/>
        </w:rPr>
        <w:t xml:space="preserve"> sie kleben auf Haar und Kopfhaut</w:t>
      </w:r>
      <w:r w:rsidRPr="00E30EFC">
        <w:rPr>
          <w:szCs w:val="20"/>
        </w:rPr>
        <w:t>.</w:t>
      </w:r>
      <w:r w:rsidR="00DA6142" w:rsidRPr="00DA6142">
        <w:rPr>
          <w:szCs w:val="20"/>
        </w:rPr>
        <w:t xml:space="preserve"> </w:t>
      </w:r>
      <w:r w:rsidR="00DA6142" w:rsidRPr="001568CF">
        <w:rPr>
          <w:szCs w:val="20"/>
        </w:rPr>
        <w:t>Ausg</w:t>
      </w:r>
      <w:r w:rsidR="00DA6142">
        <w:rPr>
          <w:szCs w:val="20"/>
        </w:rPr>
        <w:t>iebiges Kopfduschen nützt nichts.</w:t>
      </w:r>
    </w:p>
    <w:p w:rsidR="006D0611" w:rsidRDefault="006D0611" w:rsidP="00E30EFC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</w:rPr>
      </w:pPr>
      <w:r w:rsidRPr="00DA6142">
        <w:rPr>
          <w:szCs w:val="20"/>
        </w:rPr>
        <w:t>Mittel zur Läusebekämpfung kann man NICHT vorbeugend anwenden.</w:t>
      </w:r>
      <w:r>
        <w:rPr>
          <w:szCs w:val="20"/>
        </w:rPr>
        <w:t xml:space="preserve"> U</w:t>
      </w:r>
      <w:r w:rsidRPr="00E30EFC">
        <w:rPr>
          <w:szCs w:val="20"/>
        </w:rPr>
        <w:t xml:space="preserve">nnötige Reizungen der Kopfhaut </w:t>
      </w:r>
      <w:r>
        <w:rPr>
          <w:szCs w:val="20"/>
        </w:rPr>
        <w:t>wären</w:t>
      </w:r>
      <w:r w:rsidRPr="00E30EFC">
        <w:rPr>
          <w:szCs w:val="20"/>
        </w:rPr>
        <w:t xml:space="preserve"> die Folge</w:t>
      </w:r>
      <w:r>
        <w:rPr>
          <w:szCs w:val="20"/>
        </w:rPr>
        <w:t>.</w:t>
      </w:r>
    </w:p>
    <w:p w:rsidR="00A9581D" w:rsidRPr="00586D45" w:rsidRDefault="00A9581D" w:rsidP="00C12917">
      <w:pPr>
        <w:tabs>
          <w:tab w:val="left" w:pos="0"/>
        </w:tabs>
        <w:rPr>
          <w:b/>
          <w:sz w:val="12"/>
          <w:szCs w:val="12"/>
        </w:rPr>
      </w:pPr>
    </w:p>
    <w:p w:rsidR="00DD3EB7" w:rsidRPr="00140087" w:rsidRDefault="00DD3EB7" w:rsidP="00140087">
      <w:pPr>
        <w:tabs>
          <w:tab w:val="left" w:pos="0"/>
        </w:tabs>
        <w:ind w:left="-300"/>
        <w:jc w:val="center"/>
        <w:rPr>
          <w:b/>
          <w:sz w:val="12"/>
          <w:szCs w:val="12"/>
        </w:rPr>
      </w:pPr>
    </w:p>
    <w:p w:rsidR="008C4F62" w:rsidRPr="003B3055" w:rsidRDefault="008C4F62" w:rsidP="002D7A5F">
      <w:pPr>
        <w:shd w:val="clear" w:color="auto" w:fill="CCCCCC"/>
        <w:tabs>
          <w:tab w:val="left" w:pos="0"/>
        </w:tabs>
        <w:ind w:left="-300"/>
        <w:rPr>
          <w:b/>
          <w:i/>
          <w:szCs w:val="20"/>
        </w:rPr>
      </w:pPr>
      <w:r w:rsidRPr="003B3055">
        <w:rPr>
          <w:b/>
          <w:i/>
          <w:szCs w:val="20"/>
        </w:rPr>
        <w:t xml:space="preserve">Wie sehen Läuse bzw. </w:t>
      </w:r>
      <w:r w:rsidR="00DA6142" w:rsidRPr="003B3055">
        <w:rPr>
          <w:b/>
          <w:i/>
          <w:szCs w:val="20"/>
        </w:rPr>
        <w:t>deren Eier (</w:t>
      </w:r>
      <w:r w:rsidRPr="003B3055">
        <w:rPr>
          <w:b/>
          <w:i/>
          <w:szCs w:val="20"/>
        </w:rPr>
        <w:t>Nissen</w:t>
      </w:r>
      <w:r w:rsidR="00DA6142" w:rsidRPr="003B3055">
        <w:rPr>
          <w:b/>
          <w:i/>
          <w:szCs w:val="20"/>
        </w:rPr>
        <w:t>)</w:t>
      </w:r>
      <w:r w:rsidRPr="003B3055">
        <w:rPr>
          <w:b/>
          <w:i/>
          <w:szCs w:val="20"/>
        </w:rPr>
        <w:t xml:space="preserve"> aus?</w:t>
      </w:r>
    </w:p>
    <w:p w:rsidR="008C4F62" w:rsidRPr="00140087" w:rsidRDefault="008C4F62" w:rsidP="00140087">
      <w:pPr>
        <w:tabs>
          <w:tab w:val="left" w:pos="0"/>
        </w:tabs>
        <w:ind w:left="-300"/>
        <w:jc w:val="center"/>
        <w:rPr>
          <w:b/>
          <w:sz w:val="12"/>
          <w:szCs w:val="12"/>
        </w:rPr>
      </w:pPr>
    </w:p>
    <w:p w:rsidR="008C4F62" w:rsidRPr="002E54C8" w:rsidRDefault="008C4F62" w:rsidP="008F2DCD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</w:rPr>
      </w:pPr>
      <w:r w:rsidRPr="002E54C8">
        <w:rPr>
          <w:szCs w:val="20"/>
        </w:rPr>
        <w:t>Läuse sind 3-4 mm lan</w:t>
      </w:r>
      <w:r w:rsidR="00FB3FA2">
        <w:rPr>
          <w:szCs w:val="20"/>
        </w:rPr>
        <w:t>g</w:t>
      </w:r>
      <w:r w:rsidR="00DA6142">
        <w:rPr>
          <w:szCs w:val="20"/>
        </w:rPr>
        <w:t xml:space="preserve">. Sie saugen Blut und werden dann </w:t>
      </w:r>
      <w:r w:rsidR="00650A5A">
        <w:rPr>
          <w:szCs w:val="20"/>
        </w:rPr>
        <w:t>bräunlich</w:t>
      </w:r>
      <w:r w:rsidRPr="002E54C8">
        <w:rPr>
          <w:szCs w:val="20"/>
        </w:rPr>
        <w:t>. Sie bevorzugen warme Stellen am Kopf</w:t>
      </w:r>
      <w:r w:rsidR="006D0611">
        <w:rPr>
          <w:szCs w:val="20"/>
        </w:rPr>
        <w:t>,</w:t>
      </w:r>
      <w:r w:rsidRPr="002E54C8">
        <w:rPr>
          <w:szCs w:val="20"/>
        </w:rPr>
        <w:t xml:space="preserve"> am Nacken, hinter den Ohren und am Haaransatz</w:t>
      </w:r>
      <w:r w:rsidR="00DA6142">
        <w:rPr>
          <w:szCs w:val="20"/>
        </w:rPr>
        <w:t>.</w:t>
      </w:r>
    </w:p>
    <w:p w:rsidR="006E01BA" w:rsidRDefault="008C4F62" w:rsidP="00E30EFC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</w:rPr>
      </w:pPr>
      <w:r w:rsidRPr="002E54C8">
        <w:rPr>
          <w:szCs w:val="20"/>
        </w:rPr>
        <w:t>Nissen</w:t>
      </w:r>
      <w:r w:rsidR="00413AF0">
        <w:rPr>
          <w:szCs w:val="20"/>
        </w:rPr>
        <w:t xml:space="preserve"> (Lä</w:t>
      </w:r>
      <w:r w:rsidR="00FB3FA2">
        <w:rPr>
          <w:szCs w:val="20"/>
        </w:rPr>
        <w:t>use</w:t>
      </w:r>
      <w:r w:rsidR="00413AF0">
        <w:rPr>
          <w:szCs w:val="20"/>
        </w:rPr>
        <w:t>e</w:t>
      </w:r>
      <w:r w:rsidR="00FB3FA2">
        <w:rPr>
          <w:szCs w:val="20"/>
        </w:rPr>
        <w:t>ier)</w:t>
      </w:r>
      <w:r w:rsidRPr="002E54C8">
        <w:rPr>
          <w:szCs w:val="20"/>
        </w:rPr>
        <w:t xml:space="preserve"> sind </w:t>
      </w:r>
      <w:r w:rsidR="00DA6142">
        <w:rPr>
          <w:szCs w:val="20"/>
        </w:rPr>
        <w:t xml:space="preserve">als </w:t>
      </w:r>
      <w:r w:rsidR="00CF35F5">
        <w:rPr>
          <w:szCs w:val="20"/>
        </w:rPr>
        <w:t>helle Punkte</w:t>
      </w:r>
      <w:r w:rsidR="006D31BD">
        <w:rPr>
          <w:szCs w:val="20"/>
        </w:rPr>
        <w:t xml:space="preserve"> </w:t>
      </w:r>
      <w:r w:rsidR="00DA6142">
        <w:rPr>
          <w:szCs w:val="20"/>
        </w:rPr>
        <w:t>(</w:t>
      </w:r>
      <w:r w:rsidR="006D31BD">
        <w:rPr>
          <w:szCs w:val="20"/>
        </w:rPr>
        <w:t>wie Sandkörner</w:t>
      </w:r>
      <w:r w:rsidR="00DA6142">
        <w:rPr>
          <w:szCs w:val="20"/>
        </w:rPr>
        <w:t>)</w:t>
      </w:r>
      <w:r w:rsidR="00CF35F5">
        <w:rPr>
          <w:szCs w:val="20"/>
        </w:rPr>
        <w:t xml:space="preserve"> a</w:t>
      </w:r>
      <w:r w:rsidR="00DA6142">
        <w:rPr>
          <w:szCs w:val="20"/>
        </w:rPr>
        <w:t xml:space="preserve">n den </w:t>
      </w:r>
      <w:r w:rsidR="00CF35F5">
        <w:rPr>
          <w:szCs w:val="20"/>
        </w:rPr>
        <w:t>Haar</w:t>
      </w:r>
      <w:r w:rsidR="00DA6142">
        <w:rPr>
          <w:szCs w:val="20"/>
        </w:rPr>
        <w:t>en</w:t>
      </w:r>
      <w:r w:rsidR="00CF35F5">
        <w:rPr>
          <w:szCs w:val="20"/>
        </w:rPr>
        <w:t xml:space="preserve"> zu sehen.</w:t>
      </w:r>
      <w:r w:rsidRPr="002E54C8">
        <w:rPr>
          <w:szCs w:val="20"/>
        </w:rPr>
        <w:t xml:space="preserve"> </w:t>
      </w:r>
      <w:r w:rsidR="00DC2A6D">
        <w:rPr>
          <w:szCs w:val="20"/>
        </w:rPr>
        <w:t>Sie werden leicht mit</w:t>
      </w:r>
      <w:r w:rsidR="00DA6142">
        <w:rPr>
          <w:szCs w:val="20"/>
        </w:rPr>
        <w:t xml:space="preserve"> </w:t>
      </w:r>
      <w:r w:rsidRPr="002E54C8">
        <w:rPr>
          <w:szCs w:val="20"/>
        </w:rPr>
        <w:t>Schuppen</w:t>
      </w:r>
      <w:r w:rsidR="00DC2A6D" w:rsidRPr="00DC2A6D">
        <w:rPr>
          <w:szCs w:val="20"/>
        </w:rPr>
        <w:t xml:space="preserve"> </w:t>
      </w:r>
      <w:r w:rsidR="00DC2A6D">
        <w:rPr>
          <w:szCs w:val="20"/>
        </w:rPr>
        <w:t>verwechselt</w:t>
      </w:r>
      <w:r w:rsidRPr="002E54C8">
        <w:rPr>
          <w:szCs w:val="20"/>
        </w:rPr>
        <w:t xml:space="preserve">. </w:t>
      </w:r>
      <w:r w:rsidR="00DC2A6D">
        <w:rPr>
          <w:szCs w:val="20"/>
        </w:rPr>
        <w:t>Aber</w:t>
      </w:r>
      <w:r w:rsidRPr="002E54C8">
        <w:rPr>
          <w:szCs w:val="20"/>
        </w:rPr>
        <w:t xml:space="preserve">: </w:t>
      </w:r>
      <w:r w:rsidR="00DC2A6D">
        <w:rPr>
          <w:szCs w:val="20"/>
        </w:rPr>
        <w:t>Nissen</w:t>
      </w:r>
      <w:r w:rsidR="00DC2A6D" w:rsidRPr="002E54C8">
        <w:rPr>
          <w:szCs w:val="20"/>
        </w:rPr>
        <w:t xml:space="preserve"> </w:t>
      </w:r>
      <w:r w:rsidRPr="002E54C8">
        <w:rPr>
          <w:szCs w:val="20"/>
        </w:rPr>
        <w:t xml:space="preserve">kleben viel fester am Haar und können </w:t>
      </w:r>
      <w:r w:rsidR="00A9581D" w:rsidRPr="002E54C8">
        <w:rPr>
          <w:szCs w:val="20"/>
        </w:rPr>
        <w:t xml:space="preserve">nur </w:t>
      </w:r>
      <w:r w:rsidRPr="002E54C8">
        <w:rPr>
          <w:szCs w:val="20"/>
        </w:rPr>
        <w:t>mit den Fingernägeln oder mit dem Läusekamm abgestreift werden.</w:t>
      </w:r>
      <w:r w:rsidR="00E6631E">
        <w:rPr>
          <w:szCs w:val="20"/>
        </w:rPr>
        <w:t xml:space="preserve"> </w:t>
      </w:r>
      <w:r w:rsidR="00E6631E" w:rsidRPr="00E6631E">
        <w:rPr>
          <w:szCs w:val="20"/>
        </w:rPr>
        <w:t xml:space="preserve">Es </w:t>
      </w:r>
      <w:r w:rsidR="00DC2A6D">
        <w:rPr>
          <w:szCs w:val="20"/>
        </w:rPr>
        <w:t>ist</w:t>
      </w:r>
      <w:r w:rsidR="00DC2A6D" w:rsidRPr="00E6631E">
        <w:rPr>
          <w:szCs w:val="20"/>
        </w:rPr>
        <w:t xml:space="preserve"> </w:t>
      </w:r>
      <w:r w:rsidR="00E6631E" w:rsidRPr="00E6631E">
        <w:rPr>
          <w:szCs w:val="20"/>
        </w:rPr>
        <w:t>hilfreich</w:t>
      </w:r>
      <w:r w:rsidR="009F7E68">
        <w:rPr>
          <w:szCs w:val="20"/>
        </w:rPr>
        <w:t>,</w:t>
      </w:r>
      <w:r w:rsidR="00E6631E" w:rsidRPr="00E6631E">
        <w:rPr>
          <w:szCs w:val="20"/>
        </w:rPr>
        <w:t xml:space="preserve"> eine Lupe zu benutzen, um die Nissen besser zu sehen.</w:t>
      </w:r>
    </w:p>
    <w:p w:rsidR="006E01BA" w:rsidRPr="00A962CE" w:rsidRDefault="006E01BA" w:rsidP="00E30EFC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</w:rPr>
      </w:pPr>
      <w:r>
        <w:rPr>
          <w:szCs w:val="20"/>
        </w:rPr>
        <w:t>Vergrößerte Laus:</w:t>
      </w:r>
    </w:p>
    <w:p w:rsidR="0083711F" w:rsidRDefault="00A962CE" w:rsidP="00E30EFC">
      <w:pPr>
        <w:tabs>
          <w:tab w:val="left" w:pos="0"/>
        </w:tabs>
        <w:rPr>
          <w:szCs w:val="20"/>
        </w:rPr>
      </w:pPr>
      <w:r>
        <w:rPr>
          <w:szCs w:val="20"/>
        </w:rPr>
        <w:t xml:space="preserve">                               </w:t>
      </w:r>
      <w:r w:rsidR="006E01BA">
        <w:rPr>
          <w:szCs w:val="20"/>
        </w:rPr>
        <w:t xml:space="preserve">  </w:t>
      </w:r>
      <w:r w:rsidR="00586D45">
        <w:rPr>
          <w:szCs w:val="20"/>
        </w:rPr>
        <w:t xml:space="preserve"> </w:t>
      </w:r>
      <w:r w:rsidR="006E01BA">
        <w:rPr>
          <w:szCs w:val="20"/>
        </w:rPr>
        <w:t xml:space="preserve">           </w:t>
      </w:r>
      <w:r w:rsidR="006E01BA">
        <w:rPr>
          <w:noProof/>
          <w:sz w:val="16"/>
          <w:szCs w:val="16"/>
          <w:lang w:eastAsia="de-DE"/>
        </w:rPr>
        <w:drawing>
          <wp:inline distT="0" distB="0" distL="0" distR="0" wp14:anchorId="35B2C4C3" wp14:editId="26334362">
            <wp:extent cx="1485421" cy="785218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use-15832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421" cy="7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B8" w:rsidRDefault="00BA5DB8" w:rsidP="00E30EFC">
      <w:pPr>
        <w:tabs>
          <w:tab w:val="left" w:pos="0"/>
        </w:tabs>
        <w:rPr>
          <w:szCs w:val="20"/>
        </w:rPr>
      </w:pPr>
      <w:r>
        <w:rPr>
          <w:szCs w:val="20"/>
        </w:rPr>
        <w:t xml:space="preserve">                                         </w:t>
      </w:r>
      <w:r w:rsidR="00586D45">
        <w:rPr>
          <w:szCs w:val="20"/>
        </w:rPr>
        <w:t xml:space="preserve">   &lt;-</w:t>
      </w:r>
      <w:r>
        <w:rPr>
          <w:szCs w:val="20"/>
        </w:rPr>
        <w:t>-----------------------</w:t>
      </w:r>
      <w:r w:rsidRPr="00BA5DB8">
        <w:rPr>
          <w:szCs w:val="20"/>
        </w:rPr>
        <w:sym w:font="Wingdings" w:char="F0E0"/>
      </w:r>
    </w:p>
    <w:p w:rsidR="00586D45" w:rsidRDefault="00DD7AEB" w:rsidP="00586D45">
      <w:pPr>
        <w:tabs>
          <w:tab w:val="left" w:pos="0"/>
        </w:tabs>
        <w:rPr>
          <w:szCs w:val="20"/>
        </w:rPr>
      </w:pPr>
      <w:r>
        <w:rPr>
          <w:szCs w:val="20"/>
        </w:rPr>
        <w:t xml:space="preserve">  </w:t>
      </w:r>
      <w:r w:rsidR="00586D45">
        <w:rPr>
          <w:szCs w:val="20"/>
        </w:rPr>
        <w:t xml:space="preserve">                               </w:t>
      </w:r>
      <w:r w:rsidR="00BA5DB8">
        <w:rPr>
          <w:szCs w:val="20"/>
        </w:rPr>
        <w:t xml:space="preserve">                       </w:t>
      </w:r>
      <w:r w:rsidR="00586D45">
        <w:rPr>
          <w:szCs w:val="20"/>
        </w:rPr>
        <w:t xml:space="preserve">  </w:t>
      </w:r>
      <w:r w:rsidR="00BA5DB8">
        <w:rPr>
          <w:szCs w:val="20"/>
        </w:rPr>
        <w:t xml:space="preserve">3-4 </w:t>
      </w:r>
      <w:r w:rsidR="00586D45">
        <w:rPr>
          <w:szCs w:val="20"/>
        </w:rPr>
        <w:t>mm</w:t>
      </w:r>
    </w:p>
    <w:p w:rsidR="0083711F" w:rsidRPr="00586D45" w:rsidRDefault="0083711F" w:rsidP="00586D45">
      <w:pPr>
        <w:tabs>
          <w:tab w:val="left" w:pos="0"/>
        </w:tabs>
        <w:rPr>
          <w:szCs w:val="20"/>
        </w:rPr>
      </w:pPr>
    </w:p>
    <w:p w:rsidR="0083711F" w:rsidRPr="003B3055" w:rsidRDefault="0083711F" w:rsidP="00E30EFC">
      <w:pPr>
        <w:shd w:val="clear" w:color="auto" w:fill="CCCCCC"/>
        <w:tabs>
          <w:tab w:val="left" w:pos="0"/>
        </w:tabs>
        <w:ind w:left="-300"/>
        <w:rPr>
          <w:b/>
          <w:i/>
          <w:szCs w:val="20"/>
        </w:rPr>
      </w:pPr>
      <w:r w:rsidRPr="003B3055">
        <w:rPr>
          <w:b/>
          <w:i/>
          <w:szCs w:val="20"/>
        </w:rPr>
        <w:t>Woran erkenn</w:t>
      </w:r>
      <w:r w:rsidR="00257BD0" w:rsidRPr="003B3055">
        <w:rPr>
          <w:b/>
          <w:i/>
          <w:szCs w:val="20"/>
        </w:rPr>
        <w:t>en Sie</w:t>
      </w:r>
      <w:r w:rsidRPr="003B3055">
        <w:rPr>
          <w:b/>
          <w:i/>
          <w:szCs w:val="20"/>
        </w:rPr>
        <w:t xml:space="preserve">, dass </w:t>
      </w:r>
      <w:r w:rsidR="00AD6F9C" w:rsidRPr="003B3055">
        <w:rPr>
          <w:b/>
          <w:i/>
          <w:szCs w:val="20"/>
        </w:rPr>
        <w:t>Ihr Kind</w:t>
      </w:r>
      <w:r w:rsidRPr="003B3055">
        <w:rPr>
          <w:b/>
          <w:i/>
          <w:szCs w:val="20"/>
        </w:rPr>
        <w:t xml:space="preserve"> Kopfläuse hat?</w:t>
      </w:r>
    </w:p>
    <w:p w:rsidR="0083711F" w:rsidRPr="001C31A9" w:rsidRDefault="0083711F" w:rsidP="00E30EFC">
      <w:pPr>
        <w:tabs>
          <w:tab w:val="left" w:pos="0"/>
          <w:tab w:val="left" w:pos="700"/>
          <w:tab w:val="left" w:pos="1400"/>
        </w:tabs>
        <w:ind w:left="989"/>
        <w:rPr>
          <w:sz w:val="12"/>
          <w:szCs w:val="12"/>
        </w:rPr>
      </w:pPr>
    </w:p>
    <w:p w:rsidR="00AD6F9C" w:rsidRDefault="00AD6F9C" w:rsidP="00E30EFC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</w:rPr>
      </w:pPr>
      <w:r>
        <w:rPr>
          <w:szCs w:val="20"/>
        </w:rPr>
        <w:t>Die</w:t>
      </w:r>
      <w:r w:rsidR="00C9288D" w:rsidRPr="00B828A6">
        <w:rPr>
          <w:szCs w:val="20"/>
        </w:rPr>
        <w:t xml:space="preserve"> </w:t>
      </w:r>
      <w:r w:rsidR="0083711F" w:rsidRPr="00E30EFC">
        <w:rPr>
          <w:szCs w:val="20"/>
        </w:rPr>
        <w:t>Ko</w:t>
      </w:r>
      <w:r w:rsidR="00C9288D" w:rsidRPr="00B828A6">
        <w:rPr>
          <w:szCs w:val="20"/>
        </w:rPr>
        <w:t>pfhaut</w:t>
      </w:r>
      <w:r>
        <w:rPr>
          <w:szCs w:val="20"/>
        </w:rPr>
        <w:t xml:space="preserve"> juckt</w:t>
      </w:r>
      <w:r w:rsidR="00C9288D" w:rsidRPr="00B828A6">
        <w:rPr>
          <w:szCs w:val="20"/>
        </w:rPr>
        <w:t xml:space="preserve">. </w:t>
      </w:r>
      <w:r>
        <w:rPr>
          <w:szCs w:val="20"/>
        </w:rPr>
        <w:t>Dieser Juckreiz entsteht durch den Speichel der Laus beim Blut</w:t>
      </w:r>
      <w:r w:rsidR="006D0611">
        <w:rPr>
          <w:szCs w:val="20"/>
        </w:rPr>
        <w:t>s</w:t>
      </w:r>
      <w:r>
        <w:rPr>
          <w:szCs w:val="20"/>
        </w:rPr>
        <w:t xml:space="preserve">augen. </w:t>
      </w:r>
    </w:p>
    <w:p w:rsidR="0083711F" w:rsidRPr="00A962CE" w:rsidRDefault="0083711F" w:rsidP="00E30EFC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</w:rPr>
      </w:pPr>
      <w:r w:rsidRPr="00E30EFC">
        <w:rPr>
          <w:szCs w:val="20"/>
        </w:rPr>
        <w:t xml:space="preserve">Durch das unwillkürliche Kratzen </w:t>
      </w:r>
      <w:r>
        <w:rPr>
          <w:szCs w:val="20"/>
        </w:rPr>
        <w:t xml:space="preserve">können </w:t>
      </w:r>
      <w:r w:rsidRPr="00E30EFC">
        <w:rPr>
          <w:szCs w:val="20"/>
        </w:rPr>
        <w:t xml:space="preserve">kleine </w:t>
      </w:r>
      <w:r w:rsidR="00AD6F9C">
        <w:rPr>
          <w:szCs w:val="20"/>
        </w:rPr>
        <w:t>W</w:t>
      </w:r>
      <w:r w:rsidRPr="00E30EFC">
        <w:rPr>
          <w:szCs w:val="20"/>
        </w:rPr>
        <w:t>unden</w:t>
      </w:r>
      <w:r>
        <w:rPr>
          <w:szCs w:val="20"/>
        </w:rPr>
        <w:t xml:space="preserve"> </w:t>
      </w:r>
      <w:r w:rsidRPr="0084290E">
        <w:rPr>
          <w:szCs w:val="20"/>
        </w:rPr>
        <w:t>entstehen</w:t>
      </w:r>
      <w:r w:rsidR="00AD6F9C">
        <w:rPr>
          <w:szCs w:val="20"/>
        </w:rPr>
        <w:t>. Diese können sich entzünden.</w:t>
      </w:r>
      <w:r w:rsidR="007B2756">
        <w:rPr>
          <w:szCs w:val="20"/>
        </w:rPr>
        <w:t xml:space="preserve"> </w:t>
      </w:r>
    </w:p>
    <w:p w:rsidR="00650A5A" w:rsidRPr="001C31A9" w:rsidRDefault="00650A5A" w:rsidP="008F2DCD">
      <w:pPr>
        <w:tabs>
          <w:tab w:val="left" w:pos="0"/>
          <w:tab w:val="left" w:pos="700"/>
          <w:tab w:val="left" w:pos="1400"/>
        </w:tabs>
        <w:ind w:left="-300" w:hanging="300"/>
        <w:rPr>
          <w:sz w:val="12"/>
          <w:szCs w:val="12"/>
        </w:rPr>
      </w:pPr>
    </w:p>
    <w:p w:rsidR="006D31BD" w:rsidRPr="003B3055" w:rsidRDefault="006D31BD" w:rsidP="00586D45">
      <w:pPr>
        <w:shd w:val="clear" w:color="auto" w:fill="CCCCCC"/>
        <w:tabs>
          <w:tab w:val="left" w:pos="0"/>
        </w:tabs>
        <w:ind w:left="-300"/>
        <w:rPr>
          <w:b/>
          <w:i/>
          <w:color w:val="FF0000"/>
          <w:szCs w:val="20"/>
        </w:rPr>
      </w:pPr>
      <w:r w:rsidRPr="003B3055">
        <w:rPr>
          <w:b/>
          <w:i/>
          <w:szCs w:val="20"/>
        </w:rPr>
        <w:t>Wie finde</w:t>
      </w:r>
      <w:r w:rsidR="00257BD0" w:rsidRPr="003B3055">
        <w:rPr>
          <w:b/>
          <w:i/>
          <w:szCs w:val="20"/>
        </w:rPr>
        <w:t xml:space="preserve">n Sie </w:t>
      </w:r>
      <w:r w:rsidRPr="003B3055">
        <w:rPr>
          <w:b/>
          <w:i/>
          <w:szCs w:val="20"/>
        </w:rPr>
        <w:t>die Läuse?</w:t>
      </w:r>
    </w:p>
    <w:p w:rsidR="00586D45" w:rsidRDefault="00586D45" w:rsidP="00586D45">
      <w:pPr>
        <w:tabs>
          <w:tab w:val="left" w:pos="0"/>
        </w:tabs>
        <w:rPr>
          <w:szCs w:val="20"/>
        </w:rPr>
      </w:pPr>
    </w:p>
    <w:p w:rsidR="008C4F62" w:rsidRPr="00586D45" w:rsidRDefault="008274EB" w:rsidP="00586D45">
      <w:pPr>
        <w:tabs>
          <w:tab w:val="left" w:pos="0"/>
        </w:tabs>
        <w:rPr>
          <w:sz w:val="12"/>
          <w:szCs w:val="12"/>
        </w:rPr>
      </w:pPr>
      <w:r>
        <w:rPr>
          <w:szCs w:val="20"/>
        </w:rPr>
        <w:t>Nehmen Sie einen feinen Kamm und eine handelsübliche Haarspülung. T</w:t>
      </w:r>
      <w:r w:rsidR="00510F81">
        <w:rPr>
          <w:szCs w:val="20"/>
        </w:rPr>
        <w:t xml:space="preserve">ragen </w:t>
      </w:r>
      <w:r w:rsidR="00573D48">
        <w:rPr>
          <w:szCs w:val="20"/>
        </w:rPr>
        <w:t>S</w:t>
      </w:r>
      <w:r w:rsidR="00C9288D">
        <w:rPr>
          <w:szCs w:val="20"/>
        </w:rPr>
        <w:t xml:space="preserve">ie </w:t>
      </w:r>
      <w:r>
        <w:rPr>
          <w:szCs w:val="20"/>
        </w:rPr>
        <w:t>die Spülung in das nasse Haar auf. Kämmen Sie nun Strähne für Strähne durch das Haar. B</w:t>
      </w:r>
      <w:r w:rsidR="005D42B6">
        <w:rPr>
          <w:szCs w:val="20"/>
        </w:rPr>
        <w:t>eginnen Sie dabei am Haaransatz („Nassk</w:t>
      </w:r>
      <w:r w:rsidR="00AC2CF8">
        <w:rPr>
          <w:szCs w:val="20"/>
        </w:rPr>
        <w:t>ä</w:t>
      </w:r>
      <w:r w:rsidR="005D42B6">
        <w:rPr>
          <w:szCs w:val="20"/>
        </w:rPr>
        <w:t>mm-Methode“).</w:t>
      </w:r>
      <w:r>
        <w:rPr>
          <w:szCs w:val="20"/>
        </w:rPr>
        <w:t xml:space="preserve"> Streichen Sie den Kamm auf Küchenpapier aus. </w:t>
      </w:r>
      <w:r w:rsidR="00892F21">
        <w:rPr>
          <w:szCs w:val="20"/>
        </w:rPr>
        <w:t>Bei Befall sehen Sie jetzt die Läuse bzw. deren kleine Larven</w:t>
      </w:r>
      <w:r>
        <w:rPr>
          <w:szCs w:val="20"/>
        </w:rPr>
        <w:t>.</w:t>
      </w:r>
      <w:r w:rsidR="00510F81" w:rsidRPr="00586D45">
        <w:rPr>
          <w:sz w:val="12"/>
          <w:szCs w:val="12"/>
        </w:rPr>
        <w:tab/>
        <w:t xml:space="preserve"> </w:t>
      </w:r>
    </w:p>
    <w:p w:rsidR="00A9581D" w:rsidRPr="00586D45" w:rsidRDefault="00A9581D" w:rsidP="00D40350">
      <w:pPr>
        <w:tabs>
          <w:tab w:val="left" w:pos="0"/>
        </w:tabs>
        <w:ind w:left="-300"/>
        <w:rPr>
          <w:b/>
          <w:i/>
          <w:sz w:val="12"/>
          <w:szCs w:val="12"/>
        </w:rPr>
      </w:pPr>
    </w:p>
    <w:p w:rsidR="00463500" w:rsidRPr="00586D45" w:rsidRDefault="00554E1F" w:rsidP="00310A0D">
      <w:pPr>
        <w:shd w:val="clear" w:color="auto" w:fill="CCCCCC"/>
        <w:tabs>
          <w:tab w:val="left" w:pos="0"/>
        </w:tabs>
        <w:ind w:left="-300"/>
        <w:rPr>
          <w:b/>
          <w:i/>
          <w:szCs w:val="20"/>
        </w:rPr>
      </w:pPr>
      <w:r w:rsidRPr="00586D45">
        <w:rPr>
          <w:b/>
          <w:i/>
          <w:szCs w:val="20"/>
        </w:rPr>
        <w:t>Wenn keine Läuse und/</w:t>
      </w:r>
      <w:r w:rsidR="00463500" w:rsidRPr="00586D45">
        <w:rPr>
          <w:b/>
          <w:i/>
          <w:szCs w:val="20"/>
        </w:rPr>
        <w:t>oder Nissen entdeckt worden sind</w:t>
      </w:r>
      <w:r w:rsidR="00892F21" w:rsidRPr="00586D45">
        <w:rPr>
          <w:b/>
          <w:i/>
          <w:szCs w:val="20"/>
        </w:rPr>
        <w:t xml:space="preserve"> </w:t>
      </w:r>
      <w:r w:rsidR="00463500" w:rsidRPr="00586D45">
        <w:rPr>
          <w:b/>
          <w:i/>
          <w:szCs w:val="20"/>
        </w:rPr>
        <w:t>…</w:t>
      </w:r>
    </w:p>
    <w:p w:rsidR="00463500" w:rsidRPr="001C31A9" w:rsidRDefault="00463500" w:rsidP="00D40350">
      <w:pPr>
        <w:tabs>
          <w:tab w:val="left" w:pos="0"/>
        </w:tabs>
        <w:ind w:left="-300"/>
        <w:rPr>
          <w:sz w:val="12"/>
          <w:szCs w:val="12"/>
        </w:rPr>
      </w:pPr>
    </w:p>
    <w:p w:rsidR="007B2756" w:rsidRDefault="00892F21" w:rsidP="00E23D30">
      <w:pPr>
        <w:tabs>
          <w:tab w:val="left" w:pos="0"/>
          <w:tab w:val="left" w:pos="700"/>
          <w:tab w:val="left" w:pos="1400"/>
          <w:tab w:val="num" w:pos="1708"/>
        </w:tabs>
      </w:pPr>
      <w:r>
        <w:rPr>
          <w:szCs w:val="20"/>
        </w:rPr>
        <w:t xml:space="preserve">… </w:t>
      </w:r>
      <w:r w:rsidR="00463500">
        <w:rPr>
          <w:szCs w:val="20"/>
        </w:rPr>
        <w:t>s</w:t>
      </w:r>
      <w:r w:rsidR="00463500" w:rsidRPr="00463500">
        <w:rPr>
          <w:szCs w:val="20"/>
        </w:rPr>
        <w:t xml:space="preserve">ollten Sie </w:t>
      </w:r>
      <w:r>
        <w:rPr>
          <w:szCs w:val="20"/>
        </w:rPr>
        <w:t xml:space="preserve">in den nächsten </w:t>
      </w:r>
      <w:r w:rsidR="008D17C4">
        <w:rPr>
          <w:b/>
          <w:szCs w:val="20"/>
        </w:rPr>
        <w:t>vier</w:t>
      </w:r>
      <w:r w:rsidRPr="0025735F">
        <w:rPr>
          <w:b/>
          <w:szCs w:val="20"/>
        </w:rPr>
        <w:t xml:space="preserve"> Wochen </w:t>
      </w:r>
      <w:r w:rsidR="00463500" w:rsidRPr="00463500">
        <w:rPr>
          <w:szCs w:val="20"/>
        </w:rPr>
        <w:t>Ihr Kind</w:t>
      </w:r>
      <w:r w:rsidR="00463500">
        <w:rPr>
          <w:szCs w:val="20"/>
        </w:rPr>
        <w:t xml:space="preserve"> </w:t>
      </w:r>
      <w:r w:rsidR="007B2756">
        <w:rPr>
          <w:szCs w:val="20"/>
        </w:rPr>
        <w:t xml:space="preserve">und alle Familienmitglieder </w:t>
      </w:r>
      <w:r w:rsidR="00463500">
        <w:rPr>
          <w:szCs w:val="20"/>
        </w:rPr>
        <w:t xml:space="preserve">auf </w:t>
      </w:r>
      <w:r w:rsidR="00554E1F">
        <w:rPr>
          <w:szCs w:val="20"/>
        </w:rPr>
        <w:t>Läuse und Nissen hin überprüfen. Ih</w:t>
      </w:r>
      <w:r w:rsidR="00463500">
        <w:rPr>
          <w:szCs w:val="20"/>
        </w:rPr>
        <w:t xml:space="preserve">r Kind </w:t>
      </w:r>
      <w:r w:rsidR="00554E1F">
        <w:rPr>
          <w:szCs w:val="20"/>
        </w:rPr>
        <w:t xml:space="preserve">könnte </w:t>
      </w:r>
      <w:r w:rsidR="00463500">
        <w:rPr>
          <w:szCs w:val="20"/>
        </w:rPr>
        <w:t xml:space="preserve">sich </w:t>
      </w:r>
      <w:r w:rsidR="007B2756">
        <w:rPr>
          <w:szCs w:val="20"/>
        </w:rPr>
        <w:t xml:space="preserve">in der </w:t>
      </w:r>
      <w:r w:rsidR="00D12C29">
        <w:rPr>
          <w:szCs w:val="20"/>
        </w:rPr>
        <w:t xml:space="preserve">Zwischenzeit </w:t>
      </w:r>
      <w:r w:rsidR="00463500">
        <w:rPr>
          <w:szCs w:val="20"/>
        </w:rPr>
        <w:t>bei an</w:t>
      </w:r>
      <w:r w:rsidR="00554E1F">
        <w:rPr>
          <w:szCs w:val="20"/>
        </w:rPr>
        <w:t>deren Kindern an</w:t>
      </w:r>
      <w:r w:rsidR="00D12C29">
        <w:rPr>
          <w:szCs w:val="20"/>
        </w:rPr>
        <w:t>ge</w:t>
      </w:r>
      <w:r w:rsidR="00554E1F">
        <w:rPr>
          <w:szCs w:val="20"/>
        </w:rPr>
        <w:t>steck</w:t>
      </w:r>
      <w:r w:rsidR="00D12C29">
        <w:rPr>
          <w:szCs w:val="20"/>
        </w:rPr>
        <w:t xml:space="preserve">t haben </w:t>
      </w:r>
      <w:r>
        <w:rPr>
          <w:szCs w:val="20"/>
        </w:rPr>
        <w:t xml:space="preserve">– </w:t>
      </w:r>
      <w:r w:rsidR="00D12C29">
        <w:rPr>
          <w:szCs w:val="20"/>
        </w:rPr>
        <w:t xml:space="preserve">und damit auch </w:t>
      </w:r>
      <w:r>
        <w:rPr>
          <w:szCs w:val="20"/>
        </w:rPr>
        <w:t>weitere</w:t>
      </w:r>
      <w:r w:rsidR="00D12C29">
        <w:rPr>
          <w:szCs w:val="20"/>
        </w:rPr>
        <w:t xml:space="preserve"> Familienmitglieder. </w:t>
      </w:r>
    </w:p>
    <w:p w:rsidR="00012DDE" w:rsidRPr="00140087" w:rsidRDefault="00012DDE" w:rsidP="003224CE">
      <w:pPr>
        <w:tabs>
          <w:tab w:val="left" w:pos="0"/>
        </w:tabs>
        <w:rPr>
          <w:sz w:val="12"/>
          <w:szCs w:val="12"/>
        </w:rPr>
      </w:pPr>
    </w:p>
    <w:p w:rsidR="008E08CE" w:rsidRPr="00586D45" w:rsidRDefault="008E08CE" w:rsidP="00E30EFC">
      <w:pPr>
        <w:shd w:val="clear" w:color="auto" w:fill="CCCCCC"/>
        <w:tabs>
          <w:tab w:val="left" w:pos="0"/>
        </w:tabs>
        <w:ind w:hanging="284"/>
        <w:rPr>
          <w:b/>
          <w:i/>
          <w:szCs w:val="20"/>
        </w:rPr>
      </w:pPr>
      <w:r w:rsidRPr="00586D45">
        <w:rPr>
          <w:b/>
          <w:i/>
          <w:szCs w:val="20"/>
        </w:rPr>
        <w:t>Wenn Läuse und</w:t>
      </w:r>
      <w:r w:rsidR="0001323D" w:rsidRPr="00586D45">
        <w:rPr>
          <w:b/>
          <w:i/>
          <w:szCs w:val="20"/>
        </w:rPr>
        <w:t>/oder</w:t>
      </w:r>
      <w:r w:rsidRPr="00586D45">
        <w:rPr>
          <w:b/>
          <w:i/>
          <w:szCs w:val="20"/>
        </w:rPr>
        <w:t xml:space="preserve"> N</w:t>
      </w:r>
      <w:r w:rsidR="00A46E90" w:rsidRPr="00586D45">
        <w:rPr>
          <w:b/>
          <w:i/>
          <w:szCs w:val="20"/>
        </w:rPr>
        <w:t>issen entdeckt worden sind …</w:t>
      </w:r>
    </w:p>
    <w:p w:rsidR="00463500" w:rsidRPr="00586D45" w:rsidRDefault="00463500" w:rsidP="00586D45">
      <w:pPr>
        <w:rPr>
          <w:sz w:val="12"/>
          <w:szCs w:val="12"/>
        </w:rPr>
      </w:pPr>
    </w:p>
    <w:p w:rsidR="00BA5DB8" w:rsidRPr="00586D45" w:rsidRDefault="00BA5DB8" w:rsidP="00586D45">
      <w:pPr>
        <w:pStyle w:val="Listenabsatz"/>
        <w:numPr>
          <w:ilvl w:val="0"/>
          <w:numId w:val="22"/>
        </w:numPr>
        <w:tabs>
          <w:tab w:val="left" w:pos="0"/>
          <w:tab w:val="left" w:pos="1000"/>
          <w:tab w:val="left" w:pos="1400"/>
        </w:tabs>
        <w:rPr>
          <w:szCs w:val="20"/>
          <w:u w:val="single"/>
        </w:rPr>
      </w:pPr>
      <w:r w:rsidRPr="00586D45">
        <w:rPr>
          <w:szCs w:val="20"/>
          <w:u w:val="single"/>
        </w:rPr>
        <w:t>Behandlung bei Läusebefall</w:t>
      </w:r>
    </w:p>
    <w:p w:rsidR="00463500" w:rsidRDefault="00D12C29" w:rsidP="00D40350">
      <w:pPr>
        <w:tabs>
          <w:tab w:val="left" w:pos="0"/>
          <w:tab w:val="left" w:pos="1000"/>
          <w:tab w:val="left" w:pos="1400"/>
        </w:tabs>
        <w:ind w:left="-300"/>
        <w:jc w:val="center"/>
        <w:rPr>
          <w:b/>
          <w:szCs w:val="20"/>
        </w:rPr>
      </w:pPr>
      <w:r>
        <w:rPr>
          <w:b/>
          <w:szCs w:val="20"/>
        </w:rPr>
        <w:t>N</w:t>
      </w:r>
      <w:r w:rsidR="00463500" w:rsidRPr="00650A5A">
        <w:rPr>
          <w:b/>
          <w:szCs w:val="20"/>
        </w:rPr>
        <w:t xml:space="preserve">ur diejenigen </w:t>
      </w:r>
      <w:r w:rsidR="00463500">
        <w:rPr>
          <w:b/>
          <w:szCs w:val="20"/>
        </w:rPr>
        <w:t>behandeln,</w:t>
      </w:r>
    </w:p>
    <w:p w:rsidR="00463500" w:rsidRPr="00650A5A" w:rsidRDefault="00463500" w:rsidP="00D40350">
      <w:pPr>
        <w:tabs>
          <w:tab w:val="left" w:pos="0"/>
          <w:tab w:val="left" w:pos="1000"/>
          <w:tab w:val="left" w:pos="1400"/>
        </w:tabs>
        <w:ind w:left="-300"/>
        <w:jc w:val="center"/>
        <w:rPr>
          <w:b/>
          <w:szCs w:val="20"/>
        </w:rPr>
      </w:pPr>
      <w:r>
        <w:rPr>
          <w:b/>
          <w:szCs w:val="20"/>
        </w:rPr>
        <w:t>die befallen sind!</w:t>
      </w:r>
    </w:p>
    <w:p w:rsidR="00463500" w:rsidRDefault="00463500" w:rsidP="001C31A9">
      <w:pPr>
        <w:tabs>
          <w:tab w:val="left" w:pos="0"/>
        </w:tabs>
        <w:ind w:left="-300"/>
        <w:rPr>
          <w:sz w:val="12"/>
          <w:szCs w:val="12"/>
        </w:rPr>
      </w:pPr>
    </w:p>
    <w:p w:rsidR="00453F13" w:rsidRPr="00E30EFC" w:rsidRDefault="00453F13" w:rsidP="00586D45">
      <w:pPr>
        <w:tabs>
          <w:tab w:val="left" w:pos="0"/>
        </w:tabs>
        <w:rPr>
          <w:szCs w:val="20"/>
        </w:rPr>
      </w:pPr>
      <w:r w:rsidRPr="00E30EFC">
        <w:rPr>
          <w:szCs w:val="20"/>
        </w:rPr>
        <w:t xml:space="preserve">Die optimale Behandlung besteht </w:t>
      </w:r>
      <w:r w:rsidR="00411092">
        <w:rPr>
          <w:szCs w:val="20"/>
        </w:rPr>
        <w:t>aus</w:t>
      </w:r>
      <w:r w:rsidRPr="00E30EFC">
        <w:rPr>
          <w:szCs w:val="20"/>
        </w:rPr>
        <w:t xml:space="preserve"> </w:t>
      </w:r>
      <w:r w:rsidR="00411092">
        <w:rPr>
          <w:szCs w:val="20"/>
        </w:rPr>
        <w:t xml:space="preserve">einem </w:t>
      </w:r>
      <w:r w:rsidR="00411092" w:rsidRPr="00072D8C">
        <w:rPr>
          <w:szCs w:val="20"/>
        </w:rPr>
        <w:t>Mittel zur Läusebekämpfung</w:t>
      </w:r>
      <w:r w:rsidR="00AC2CF8">
        <w:rPr>
          <w:szCs w:val="20"/>
        </w:rPr>
        <w:t>, welches Sie in der Apotheke erhalten</w:t>
      </w:r>
      <w:r w:rsidR="00411092" w:rsidRPr="00072D8C">
        <w:rPr>
          <w:szCs w:val="20"/>
        </w:rPr>
        <w:t xml:space="preserve"> </w:t>
      </w:r>
      <w:r w:rsidRPr="00B828A6">
        <w:rPr>
          <w:szCs w:val="20"/>
        </w:rPr>
        <w:t>und dem sorgfäl</w:t>
      </w:r>
      <w:r w:rsidRPr="00E30EFC">
        <w:rPr>
          <w:szCs w:val="20"/>
        </w:rPr>
        <w:t xml:space="preserve">tigen Auskämmen mit Haarspülung und einem Läusekamm. </w:t>
      </w:r>
      <w:r w:rsidR="007A6817" w:rsidRPr="00E30EFC">
        <w:rPr>
          <w:szCs w:val="20"/>
        </w:rPr>
        <w:t>Es ist unerlässlich</w:t>
      </w:r>
      <w:r w:rsidR="009F7E68">
        <w:rPr>
          <w:szCs w:val="20"/>
        </w:rPr>
        <w:t>,</w:t>
      </w:r>
      <w:r w:rsidR="007A6817" w:rsidRPr="00E30EFC">
        <w:rPr>
          <w:szCs w:val="20"/>
        </w:rPr>
        <w:t xml:space="preserve"> </w:t>
      </w:r>
      <w:r w:rsidR="007A6817">
        <w:rPr>
          <w:szCs w:val="20"/>
        </w:rPr>
        <w:t xml:space="preserve">die in Punkt 3 aufgezählten zusätzlichen </w:t>
      </w:r>
      <w:r w:rsidR="007A6817" w:rsidRPr="00E30EFC">
        <w:rPr>
          <w:szCs w:val="20"/>
        </w:rPr>
        <w:t xml:space="preserve">Maßnahmen </w:t>
      </w:r>
      <w:r w:rsidR="007A6817" w:rsidRPr="00E30EFC">
        <w:rPr>
          <w:b/>
          <w:szCs w:val="20"/>
          <w:u w:val="single"/>
        </w:rPr>
        <w:t>gleichzeitig</w:t>
      </w:r>
      <w:r w:rsidR="007A6817" w:rsidRPr="00E30EFC">
        <w:rPr>
          <w:szCs w:val="20"/>
        </w:rPr>
        <w:t xml:space="preserve"> mit der Kopfbehandlung durchzuführen</w:t>
      </w:r>
      <w:r w:rsidR="007A6817">
        <w:rPr>
          <w:szCs w:val="20"/>
        </w:rPr>
        <w:t>.</w:t>
      </w:r>
    </w:p>
    <w:p w:rsidR="00520828" w:rsidRPr="00E30EFC" w:rsidRDefault="00520828" w:rsidP="00E30EFC">
      <w:pPr>
        <w:numPr>
          <w:ilvl w:val="0"/>
          <w:numId w:val="20"/>
        </w:numPr>
        <w:tabs>
          <w:tab w:val="left" w:pos="0"/>
        </w:tabs>
        <w:rPr>
          <w:szCs w:val="20"/>
        </w:rPr>
      </w:pPr>
      <w:r w:rsidRPr="00E30EFC">
        <w:rPr>
          <w:szCs w:val="20"/>
        </w:rPr>
        <w:t>Schritt</w:t>
      </w:r>
    </w:p>
    <w:p w:rsidR="00FC0E2E" w:rsidRDefault="00411092" w:rsidP="00586D45">
      <w:pPr>
        <w:tabs>
          <w:tab w:val="left" w:pos="0"/>
        </w:tabs>
        <w:rPr>
          <w:szCs w:val="20"/>
        </w:rPr>
      </w:pPr>
      <w:r>
        <w:rPr>
          <w:szCs w:val="20"/>
        </w:rPr>
        <w:t xml:space="preserve">Befolgen Sie genau die </w:t>
      </w:r>
      <w:r w:rsidRPr="00DB2C6E">
        <w:rPr>
          <w:szCs w:val="20"/>
        </w:rPr>
        <w:t xml:space="preserve">Gebrauchsanweisung </w:t>
      </w:r>
      <w:r w:rsidR="00520828" w:rsidRPr="00E30EFC">
        <w:rPr>
          <w:szCs w:val="20"/>
        </w:rPr>
        <w:t>d</w:t>
      </w:r>
      <w:r>
        <w:rPr>
          <w:szCs w:val="20"/>
        </w:rPr>
        <w:t>e</w:t>
      </w:r>
      <w:r w:rsidR="00520828" w:rsidRPr="00E30EFC">
        <w:rPr>
          <w:szCs w:val="20"/>
        </w:rPr>
        <w:t xml:space="preserve">s </w:t>
      </w:r>
      <w:r w:rsidRPr="00072D8C">
        <w:rPr>
          <w:szCs w:val="20"/>
        </w:rPr>
        <w:t>Mittel</w:t>
      </w:r>
      <w:r>
        <w:rPr>
          <w:szCs w:val="20"/>
        </w:rPr>
        <w:t>s</w:t>
      </w:r>
      <w:r w:rsidRPr="00072D8C">
        <w:rPr>
          <w:szCs w:val="20"/>
        </w:rPr>
        <w:t xml:space="preserve"> zur Läusebekämpfung</w:t>
      </w:r>
      <w:r w:rsidR="00520828" w:rsidRPr="00E30EFC">
        <w:rPr>
          <w:szCs w:val="20"/>
        </w:rPr>
        <w:t xml:space="preserve">. </w:t>
      </w:r>
      <w:r w:rsidR="005D42B6">
        <w:rPr>
          <w:szCs w:val="20"/>
        </w:rPr>
        <w:t>Lassen Sie sich in einer Apotheke beraten.</w:t>
      </w:r>
      <w:r w:rsidR="00CA0BBE">
        <w:rPr>
          <w:szCs w:val="20"/>
        </w:rPr>
        <w:t xml:space="preserve"> </w:t>
      </w:r>
      <w:r w:rsidR="00734CA3">
        <w:rPr>
          <w:szCs w:val="20"/>
        </w:rPr>
        <w:t>Nach Auftragen</w:t>
      </w:r>
      <w:r w:rsidR="00CA0BBE">
        <w:rPr>
          <w:szCs w:val="20"/>
        </w:rPr>
        <w:t xml:space="preserve"> </w:t>
      </w:r>
      <w:r w:rsidR="00734CA3">
        <w:rPr>
          <w:szCs w:val="20"/>
        </w:rPr>
        <w:t>des</w:t>
      </w:r>
      <w:r w:rsidR="00CA0BBE">
        <w:rPr>
          <w:szCs w:val="20"/>
        </w:rPr>
        <w:t xml:space="preserve"> Mittel</w:t>
      </w:r>
      <w:r w:rsidR="00B67CA9">
        <w:rPr>
          <w:szCs w:val="20"/>
        </w:rPr>
        <w:t>s</w:t>
      </w:r>
      <w:r w:rsidR="00CA0BBE">
        <w:rPr>
          <w:szCs w:val="20"/>
        </w:rPr>
        <w:t xml:space="preserve"> zur Läusebekämpfung</w:t>
      </w:r>
      <w:r w:rsidR="00734CA3">
        <w:rPr>
          <w:szCs w:val="20"/>
        </w:rPr>
        <w:t>, ü</w:t>
      </w:r>
      <w:r w:rsidR="002B6585" w:rsidRPr="000F40DC">
        <w:rPr>
          <w:szCs w:val="20"/>
        </w:rPr>
        <w:t xml:space="preserve">berprüfen Sie </w:t>
      </w:r>
      <w:r w:rsidR="002B6585" w:rsidRPr="00E30EFC">
        <w:rPr>
          <w:szCs w:val="20"/>
        </w:rPr>
        <w:t xml:space="preserve">bitte </w:t>
      </w:r>
      <w:r w:rsidR="002B6585" w:rsidRPr="000F40DC">
        <w:rPr>
          <w:szCs w:val="20"/>
        </w:rPr>
        <w:t>mit der „Nassk</w:t>
      </w:r>
      <w:r w:rsidR="00AC2CF8">
        <w:rPr>
          <w:szCs w:val="20"/>
        </w:rPr>
        <w:t>ä</w:t>
      </w:r>
      <w:r w:rsidR="002B6585" w:rsidRPr="000F40DC">
        <w:rPr>
          <w:szCs w:val="20"/>
        </w:rPr>
        <w:t>mm-Methode“</w:t>
      </w:r>
      <w:r w:rsidR="00734CA3" w:rsidRPr="00E30EFC">
        <w:rPr>
          <w:szCs w:val="20"/>
        </w:rPr>
        <w:t xml:space="preserve"> </w:t>
      </w:r>
      <w:r w:rsidR="000F40DC" w:rsidRPr="00E30EFC">
        <w:rPr>
          <w:szCs w:val="20"/>
        </w:rPr>
        <w:t>(</w:t>
      </w:r>
      <w:r w:rsidR="00734CA3" w:rsidRPr="00E30EFC">
        <w:rPr>
          <w:szCs w:val="20"/>
        </w:rPr>
        <w:t>ohne Haarspülung)</w:t>
      </w:r>
      <w:r w:rsidR="002B6585" w:rsidRPr="000F40DC">
        <w:rPr>
          <w:szCs w:val="20"/>
        </w:rPr>
        <w:t>, ob sich noch Nissen auf Haar und Kopfhaut befinden</w:t>
      </w:r>
      <w:r w:rsidR="000F40DC" w:rsidRPr="00E30EFC">
        <w:rPr>
          <w:szCs w:val="20"/>
        </w:rPr>
        <w:t>.</w:t>
      </w:r>
    </w:p>
    <w:p w:rsidR="00710A43" w:rsidRDefault="00710A43" w:rsidP="00586D45">
      <w:pPr>
        <w:tabs>
          <w:tab w:val="left" w:pos="0"/>
        </w:tabs>
        <w:rPr>
          <w:szCs w:val="20"/>
        </w:rPr>
      </w:pPr>
    </w:p>
    <w:p w:rsidR="00710A43" w:rsidRDefault="00710A43" w:rsidP="00586D45">
      <w:pPr>
        <w:tabs>
          <w:tab w:val="left" w:pos="0"/>
        </w:tabs>
        <w:rPr>
          <w:szCs w:val="20"/>
        </w:rPr>
      </w:pPr>
    </w:p>
    <w:p w:rsidR="0075711D" w:rsidRDefault="0075711D" w:rsidP="00E30EFC">
      <w:pPr>
        <w:numPr>
          <w:ilvl w:val="0"/>
          <w:numId w:val="20"/>
        </w:numPr>
        <w:tabs>
          <w:tab w:val="left" w:pos="0"/>
        </w:tabs>
        <w:rPr>
          <w:szCs w:val="20"/>
        </w:rPr>
      </w:pPr>
      <w:r w:rsidRPr="00E30EFC">
        <w:rPr>
          <w:szCs w:val="20"/>
        </w:rPr>
        <w:t>Schritt</w:t>
      </w:r>
    </w:p>
    <w:p w:rsidR="00BA5DB8" w:rsidRDefault="005D42B6" w:rsidP="00C12917">
      <w:pPr>
        <w:tabs>
          <w:tab w:val="left" w:pos="0"/>
        </w:tabs>
        <w:rPr>
          <w:szCs w:val="20"/>
        </w:rPr>
      </w:pPr>
      <w:r>
        <w:rPr>
          <w:szCs w:val="20"/>
        </w:rPr>
        <w:t>Bitte überprüfen Sie</w:t>
      </w:r>
      <w:r w:rsidR="00FE7C5E" w:rsidRPr="00E30EFC">
        <w:rPr>
          <w:szCs w:val="20"/>
        </w:rPr>
        <w:t xml:space="preserve"> </w:t>
      </w:r>
      <w:r w:rsidR="00643108">
        <w:rPr>
          <w:szCs w:val="20"/>
        </w:rPr>
        <w:t>nach</w:t>
      </w:r>
      <w:r w:rsidR="00FE7C5E" w:rsidRPr="00E30EFC">
        <w:rPr>
          <w:szCs w:val="20"/>
        </w:rPr>
        <w:t xml:space="preserve"> 4 Tage</w:t>
      </w:r>
      <w:r w:rsidR="00643108">
        <w:rPr>
          <w:szCs w:val="20"/>
        </w:rPr>
        <w:t>n</w:t>
      </w:r>
      <w:r w:rsidR="00FE7C5E" w:rsidRPr="00E30EFC">
        <w:rPr>
          <w:szCs w:val="20"/>
        </w:rPr>
        <w:t xml:space="preserve"> </w:t>
      </w:r>
      <w:r w:rsidR="00CA0BBE">
        <w:rPr>
          <w:szCs w:val="20"/>
        </w:rPr>
        <w:t>mit der</w:t>
      </w:r>
      <w:r w:rsidR="00FE7C5E" w:rsidRPr="00E30EFC">
        <w:rPr>
          <w:szCs w:val="20"/>
        </w:rPr>
        <w:t xml:space="preserve"> </w:t>
      </w:r>
      <w:r w:rsidR="00CA0BBE">
        <w:rPr>
          <w:szCs w:val="20"/>
        </w:rPr>
        <w:t>„</w:t>
      </w:r>
      <w:r w:rsidR="00453F13" w:rsidRPr="00E30EFC">
        <w:rPr>
          <w:szCs w:val="20"/>
        </w:rPr>
        <w:t>Nassk</w:t>
      </w:r>
      <w:r w:rsidR="00AC2CF8">
        <w:rPr>
          <w:szCs w:val="20"/>
        </w:rPr>
        <w:t>ä</w:t>
      </w:r>
      <w:r w:rsidR="00453F13" w:rsidRPr="00E30EFC">
        <w:rPr>
          <w:szCs w:val="20"/>
        </w:rPr>
        <w:t>mm</w:t>
      </w:r>
      <w:r w:rsidR="00CA0BBE">
        <w:rPr>
          <w:szCs w:val="20"/>
        </w:rPr>
        <w:t>-M</w:t>
      </w:r>
      <w:r w:rsidR="00453F13" w:rsidRPr="00E30EFC">
        <w:rPr>
          <w:szCs w:val="20"/>
        </w:rPr>
        <w:t>ethode</w:t>
      </w:r>
      <w:r w:rsidR="00CA0BBE">
        <w:rPr>
          <w:szCs w:val="20"/>
        </w:rPr>
        <w:t>“, ob Läuse</w:t>
      </w:r>
      <w:r w:rsidR="002B6585">
        <w:rPr>
          <w:szCs w:val="20"/>
        </w:rPr>
        <w:t xml:space="preserve"> und Nissen</w:t>
      </w:r>
      <w:r w:rsidR="00CA0BBE">
        <w:rPr>
          <w:szCs w:val="20"/>
        </w:rPr>
        <w:t xml:space="preserve"> verschwunden sind.</w:t>
      </w:r>
      <w:r w:rsidR="00710A43">
        <w:rPr>
          <w:szCs w:val="20"/>
        </w:rPr>
        <w:t xml:space="preserve"> </w:t>
      </w:r>
      <w:r w:rsidR="00586D45">
        <w:rPr>
          <w:szCs w:val="20"/>
        </w:rPr>
        <w:tab/>
      </w:r>
      <w:r w:rsidR="00772D5E">
        <w:rPr>
          <w:szCs w:val="20"/>
        </w:rPr>
        <w:t xml:space="preserve">Bei langem Haar raten wir, die Haare zusammen zu binden. </w:t>
      </w:r>
    </w:p>
    <w:p w:rsidR="00586D45" w:rsidRPr="00586D45" w:rsidRDefault="00586D45" w:rsidP="00586D45">
      <w:pPr>
        <w:tabs>
          <w:tab w:val="left" w:pos="0"/>
        </w:tabs>
        <w:ind w:left="-300"/>
        <w:rPr>
          <w:szCs w:val="20"/>
        </w:rPr>
      </w:pPr>
    </w:p>
    <w:p w:rsidR="00DD7AEB" w:rsidRDefault="00BA5DB8" w:rsidP="00586D45">
      <w:pPr>
        <w:pStyle w:val="Listenabsatz"/>
        <w:numPr>
          <w:ilvl w:val="0"/>
          <w:numId w:val="22"/>
        </w:numPr>
        <w:tabs>
          <w:tab w:val="left" w:pos="0"/>
        </w:tabs>
        <w:rPr>
          <w:szCs w:val="20"/>
          <w:u w:val="single"/>
        </w:rPr>
      </w:pPr>
      <w:r w:rsidRPr="00586D45">
        <w:rPr>
          <w:szCs w:val="20"/>
          <w:u w:val="single"/>
        </w:rPr>
        <w:t>Nachbehandlung</w:t>
      </w:r>
    </w:p>
    <w:p w:rsidR="00DD7AEB" w:rsidRDefault="00DD7AEB" w:rsidP="00586D45">
      <w:pPr>
        <w:tabs>
          <w:tab w:val="left" w:pos="0"/>
        </w:tabs>
        <w:ind w:left="-300"/>
        <w:rPr>
          <w:szCs w:val="20"/>
          <w:u w:val="single"/>
        </w:rPr>
      </w:pPr>
    </w:p>
    <w:p w:rsidR="00DD7AEB" w:rsidRDefault="00DD7AEB" w:rsidP="00DD7AEB">
      <w:pPr>
        <w:numPr>
          <w:ilvl w:val="0"/>
          <w:numId w:val="12"/>
        </w:numPr>
        <w:tabs>
          <w:tab w:val="left" w:pos="0"/>
          <w:tab w:val="left" w:pos="700"/>
          <w:tab w:val="left" w:pos="1400"/>
          <w:tab w:val="num" w:pos="1708"/>
        </w:tabs>
        <w:ind w:left="0" w:hanging="300"/>
        <w:rPr>
          <w:szCs w:val="20"/>
        </w:rPr>
      </w:pPr>
      <w:r>
        <w:rPr>
          <w:szCs w:val="20"/>
        </w:rPr>
        <w:t>D</w:t>
      </w:r>
      <w:r w:rsidRPr="002E54C8">
        <w:rPr>
          <w:szCs w:val="20"/>
        </w:rPr>
        <w:t xml:space="preserve">as </w:t>
      </w:r>
      <w:r w:rsidRPr="002E54C8">
        <w:rPr>
          <w:szCs w:val="20"/>
          <w:u w:val="single"/>
        </w:rPr>
        <w:t xml:space="preserve">gleiche </w:t>
      </w:r>
      <w:r>
        <w:rPr>
          <w:szCs w:val="20"/>
          <w:u w:val="single"/>
        </w:rPr>
        <w:t>Mittel</w:t>
      </w:r>
      <w:r w:rsidRPr="002E54C8">
        <w:rPr>
          <w:szCs w:val="20"/>
        </w:rPr>
        <w:t xml:space="preserve"> nochmals </w:t>
      </w:r>
      <w:r>
        <w:rPr>
          <w:szCs w:val="20"/>
        </w:rPr>
        <w:t xml:space="preserve">nach </w:t>
      </w:r>
      <w:r w:rsidRPr="00E30EFC">
        <w:rPr>
          <w:szCs w:val="20"/>
          <w:u w:val="single"/>
        </w:rPr>
        <w:t>8 bis 10 Tagen</w:t>
      </w:r>
      <w:r>
        <w:rPr>
          <w:szCs w:val="20"/>
        </w:rPr>
        <w:t xml:space="preserve"> </w:t>
      </w:r>
      <w:r w:rsidRPr="002E54C8">
        <w:rPr>
          <w:szCs w:val="20"/>
        </w:rPr>
        <w:t>anwenden und die</w:t>
      </w:r>
      <w:r>
        <w:rPr>
          <w:szCs w:val="20"/>
        </w:rPr>
        <w:t xml:space="preserve"> aufgeführten zusätzlichen </w:t>
      </w:r>
      <w:r w:rsidRPr="002E54C8">
        <w:rPr>
          <w:szCs w:val="20"/>
        </w:rPr>
        <w:t>Maßnahmen wiederholen</w:t>
      </w:r>
      <w:r>
        <w:rPr>
          <w:szCs w:val="20"/>
        </w:rPr>
        <w:t xml:space="preserve"> (siehe Punkt 3). </w:t>
      </w:r>
    </w:p>
    <w:p w:rsidR="00DD7AEB" w:rsidRDefault="00DD7AEB" w:rsidP="00DD7AEB">
      <w:pPr>
        <w:numPr>
          <w:ilvl w:val="0"/>
          <w:numId w:val="12"/>
        </w:numPr>
        <w:tabs>
          <w:tab w:val="left" w:pos="0"/>
          <w:tab w:val="left" w:pos="700"/>
          <w:tab w:val="left" w:pos="1400"/>
          <w:tab w:val="num" w:pos="1708"/>
        </w:tabs>
        <w:ind w:left="0" w:hanging="300"/>
        <w:rPr>
          <w:szCs w:val="20"/>
        </w:rPr>
      </w:pPr>
      <w:r>
        <w:rPr>
          <w:szCs w:val="20"/>
        </w:rPr>
        <w:t>Die Nachbehandlung ist unbedingt notwendig, weil die Mittel nur die Läuse, nicht aber die Nissen abtöten. Aus Nissen schlüpfen innerhalb von 8-10 Tagen Larven. Diese entwickeln sich innerhalb von 9 bis 11 Tagen zu erwachsenen, geschlechtsreifen Läusen - Der Kreislauf beginnt von neuem.</w:t>
      </w:r>
    </w:p>
    <w:p w:rsidR="00DD7AEB" w:rsidRDefault="00DD7AEB" w:rsidP="00DD7AEB">
      <w:pPr>
        <w:numPr>
          <w:ilvl w:val="0"/>
          <w:numId w:val="12"/>
        </w:numPr>
        <w:tabs>
          <w:tab w:val="left" w:pos="0"/>
          <w:tab w:val="left" w:pos="700"/>
          <w:tab w:val="left" w:pos="1400"/>
          <w:tab w:val="num" w:pos="1708"/>
        </w:tabs>
        <w:ind w:left="0" w:hanging="300"/>
        <w:rPr>
          <w:szCs w:val="20"/>
        </w:rPr>
      </w:pPr>
      <w:r w:rsidRPr="002E54C8">
        <w:rPr>
          <w:szCs w:val="20"/>
        </w:rPr>
        <w:t xml:space="preserve">Werden nach der 2. Behandlung immer noch Läuse gefunden, sollte die Behandlung mit einem anderen </w:t>
      </w:r>
      <w:r>
        <w:rPr>
          <w:szCs w:val="20"/>
        </w:rPr>
        <w:t>Mittel</w:t>
      </w:r>
      <w:r w:rsidRPr="002E54C8">
        <w:rPr>
          <w:szCs w:val="20"/>
        </w:rPr>
        <w:t xml:space="preserve"> wiederholt werden. Bitte sprechen Sie mit Ihrem Arzt oder Apotheker, um ein </w:t>
      </w:r>
      <w:r>
        <w:rPr>
          <w:szCs w:val="20"/>
        </w:rPr>
        <w:t>Mittel</w:t>
      </w:r>
      <w:r w:rsidRPr="002E54C8">
        <w:rPr>
          <w:szCs w:val="20"/>
        </w:rPr>
        <w:t xml:space="preserve"> mit</w:t>
      </w:r>
      <w:r>
        <w:rPr>
          <w:szCs w:val="20"/>
        </w:rPr>
        <w:t xml:space="preserve"> einem</w:t>
      </w:r>
      <w:r w:rsidRPr="002E54C8">
        <w:rPr>
          <w:szCs w:val="20"/>
        </w:rPr>
        <w:t xml:space="preserve"> anderen Wirkstoff zu erhalten.</w:t>
      </w:r>
    </w:p>
    <w:p w:rsidR="00DD7AEB" w:rsidRPr="00586D45" w:rsidRDefault="00DD7AEB" w:rsidP="00586D45">
      <w:pPr>
        <w:numPr>
          <w:ilvl w:val="0"/>
          <w:numId w:val="12"/>
        </w:numPr>
        <w:tabs>
          <w:tab w:val="left" w:pos="0"/>
          <w:tab w:val="left" w:pos="700"/>
          <w:tab w:val="left" w:pos="1400"/>
          <w:tab w:val="num" w:pos="1708"/>
        </w:tabs>
        <w:ind w:left="0" w:hanging="300"/>
        <w:rPr>
          <w:b/>
          <w:szCs w:val="20"/>
        </w:rPr>
      </w:pPr>
      <w:r w:rsidRPr="00B828A6">
        <w:rPr>
          <w:b/>
          <w:szCs w:val="20"/>
        </w:rPr>
        <w:t>Insgesamt sollten die Haare während 4 Wochen TÄGLICH gekämmt und auf erneute</w:t>
      </w:r>
      <w:r>
        <w:rPr>
          <w:b/>
          <w:szCs w:val="20"/>
        </w:rPr>
        <w:t>n</w:t>
      </w:r>
      <w:r w:rsidRPr="00B828A6">
        <w:rPr>
          <w:b/>
          <w:szCs w:val="20"/>
        </w:rPr>
        <w:t xml:space="preserve"> Befall überprüft werden, weil </w:t>
      </w:r>
      <w:r>
        <w:rPr>
          <w:b/>
          <w:szCs w:val="20"/>
        </w:rPr>
        <w:t xml:space="preserve">auch </w:t>
      </w:r>
      <w:r w:rsidRPr="00B828A6">
        <w:rPr>
          <w:b/>
          <w:szCs w:val="20"/>
        </w:rPr>
        <w:t xml:space="preserve">ein behandeltes Kind sich bei einem </w:t>
      </w:r>
      <w:r>
        <w:rPr>
          <w:b/>
          <w:szCs w:val="20"/>
        </w:rPr>
        <w:t>anderen Kind</w:t>
      </w:r>
      <w:r w:rsidRPr="00B828A6">
        <w:rPr>
          <w:b/>
          <w:szCs w:val="20"/>
        </w:rPr>
        <w:t xml:space="preserve"> neu anstecken kann.</w:t>
      </w:r>
    </w:p>
    <w:p w:rsidR="00DD7AEB" w:rsidRPr="00586D45" w:rsidRDefault="00DD7AEB" w:rsidP="00586D45">
      <w:pPr>
        <w:pStyle w:val="Listenabsatz"/>
        <w:tabs>
          <w:tab w:val="left" w:pos="0"/>
        </w:tabs>
        <w:ind w:left="60"/>
        <w:rPr>
          <w:szCs w:val="20"/>
          <w:u w:val="single"/>
        </w:rPr>
      </w:pPr>
    </w:p>
    <w:p w:rsidR="00BA5DB8" w:rsidRPr="00586D45" w:rsidRDefault="00DD7AEB" w:rsidP="00586D45">
      <w:pPr>
        <w:pStyle w:val="Listenabsatz"/>
        <w:numPr>
          <w:ilvl w:val="0"/>
          <w:numId w:val="22"/>
        </w:numPr>
        <w:tabs>
          <w:tab w:val="left" w:pos="0"/>
        </w:tabs>
        <w:rPr>
          <w:szCs w:val="20"/>
          <w:u w:val="single"/>
        </w:rPr>
      </w:pPr>
      <w:r w:rsidRPr="00586D45">
        <w:rPr>
          <w:szCs w:val="20"/>
          <w:u w:val="single"/>
        </w:rPr>
        <w:t>Gleichzeitige, zusätzliche Maßnahmen</w:t>
      </w:r>
    </w:p>
    <w:p w:rsidR="00650A5A" w:rsidRPr="00124E14" w:rsidRDefault="00650A5A" w:rsidP="00586D45">
      <w:pPr>
        <w:pStyle w:val="Listenabsatz"/>
        <w:tabs>
          <w:tab w:val="left" w:pos="0"/>
        </w:tabs>
        <w:ind w:left="60"/>
      </w:pPr>
    </w:p>
    <w:p w:rsidR="00257BD0" w:rsidRPr="002E54C8" w:rsidRDefault="00257BD0" w:rsidP="0035609F">
      <w:pPr>
        <w:numPr>
          <w:ilvl w:val="0"/>
          <w:numId w:val="12"/>
        </w:numPr>
        <w:tabs>
          <w:tab w:val="left" w:pos="0"/>
          <w:tab w:val="left" w:pos="700"/>
          <w:tab w:val="left" w:pos="1400"/>
          <w:tab w:val="num" w:pos="1708"/>
          <w:tab w:val="left" w:pos="2127"/>
          <w:tab w:val="left" w:pos="2410"/>
        </w:tabs>
        <w:ind w:left="0" w:hanging="300"/>
        <w:rPr>
          <w:szCs w:val="20"/>
        </w:rPr>
      </w:pPr>
      <w:r w:rsidRPr="002E54C8">
        <w:rPr>
          <w:szCs w:val="20"/>
        </w:rPr>
        <w:t>Bettwäsche, Leibwäsche, Kuscheltiere, Jacken, Mäntel, Mützen, Schals, Stirnbänder, Sofadecken u</w:t>
      </w:r>
      <w:r w:rsidR="006D0611">
        <w:rPr>
          <w:szCs w:val="20"/>
        </w:rPr>
        <w:t xml:space="preserve">nd </w:t>
      </w:r>
      <w:r w:rsidRPr="002E54C8">
        <w:rPr>
          <w:szCs w:val="20"/>
        </w:rPr>
        <w:t>-kissen</w:t>
      </w:r>
      <w:r w:rsidR="0035609F">
        <w:rPr>
          <w:szCs w:val="20"/>
        </w:rPr>
        <w:t xml:space="preserve"> </w:t>
      </w:r>
      <w:r w:rsidR="00456210">
        <w:rPr>
          <w:szCs w:val="20"/>
        </w:rPr>
        <w:t>wechseln und</w:t>
      </w:r>
      <w:r w:rsidRPr="002E54C8">
        <w:rPr>
          <w:szCs w:val="20"/>
        </w:rPr>
        <w:t xml:space="preserve"> -</w:t>
      </w:r>
      <w:r w:rsidR="0035609F">
        <w:rPr>
          <w:szCs w:val="20"/>
        </w:rPr>
        <w:t xml:space="preserve"> </w:t>
      </w:r>
      <w:r w:rsidRPr="002E54C8">
        <w:rPr>
          <w:szCs w:val="20"/>
        </w:rPr>
        <w:t xml:space="preserve">bei </w:t>
      </w:r>
      <w:r w:rsidRPr="00E30EFC">
        <w:rPr>
          <w:szCs w:val="20"/>
        </w:rPr>
        <w:t xml:space="preserve">mindestens 60° C </w:t>
      </w:r>
      <w:r w:rsidRPr="002E54C8">
        <w:rPr>
          <w:szCs w:val="20"/>
        </w:rPr>
        <w:t>waschen</w:t>
      </w:r>
      <w:r>
        <w:rPr>
          <w:szCs w:val="20"/>
        </w:rPr>
        <w:t xml:space="preserve">  </w:t>
      </w:r>
      <w:r w:rsidRPr="002E54C8">
        <w:rPr>
          <w:szCs w:val="20"/>
        </w:rPr>
        <w:t xml:space="preserve">   oder</w:t>
      </w:r>
    </w:p>
    <w:p w:rsidR="00257BD0" w:rsidRPr="002E54C8" w:rsidRDefault="00257BD0" w:rsidP="00E30EFC">
      <w:pPr>
        <w:tabs>
          <w:tab w:val="left" w:pos="0"/>
          <w:tab w:val="left" w:pos="700"/>
          <w:tab w:val="left" w:pos="1400"/>
          <w:tab w:val="num" w:pos="1708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35609F">
        <w:rPr>
          <w:szCs w:val="20"/>
        </w:rPr>
        <w:tab/>
      </w:r>
      <w:r w:rsidR="0035609F">
        <w:rPr>
          <w:szCs w:val="20"/>
        </w:rPr>
        <w:tab/>
        <w:t xml:space="preserve"> </w:t>
      </w:r>
      <w:r w:rsidRPr="002E54C8">
        <w:rPr>
          <w:szCs w:val="20"/>
        </w:rPr>
        <w:t>-</w:t>
      </w:r>
      <w:r w:rsidR="0035609F">
        <w:rPr>
          <w:szCs w:val="20"/>
        </w:rPr>
        <w:t xml:space="preserve"> </w:t>
      </w:r>
      <w:r w:rsidRPr="002E54C8">
        <w:rPr>
          <w:szCs w:val="20"/>
        </w:rPr>
        <w:t xml:space="preserve">für </w:t>
      </w:r>
      <w:r w:rsidRPr="00E30EFC">
        <w:rPr>
          <w:szCs w:val="20"/>
        </w:rPr>
        <w:t xml:space="preserve">mindestens </w:t>
      </w:r>
      <w:r w:rsidR="00456210">
        <w:rPr>
          <w:szCs w:val="20"/>
        </w:rPr>
        <w:t>3</w:t>
      </w:r>
      <w:r w:rsidRPr="00E30EFC">
        <w:rPr>
          <w:szCs w:val="20"/>
        </w:rPr>
        <w:t xml:space="preserve"> Tage</w:t>
      </w:r>
      <w:r w:rsidRPr="002E54C8">
        <w:rPr>
          <w:szCs w:val="20"/>
        </w:rPr>
        <w:t xml:space="preserve"> hermetisch in Plastiktüten verschließen   </w:t>
      </w:r>
      <w:r>
        <w:rPr>
          <w:szCs w:val="20"/>
        </w:rPr>
        <w:t xml:space="preserve">  </w:t>
      </w:r>
      <w:r w:rsidRPr="002E54C8">
        <w:rPr>
          <w:szCs w:val="20"/>
        </w:rPr>
        <w:t>oder</w:t>
      </w:r>
    </w:p>
    <w:p w:rsidR="00257BD0" w:rsidRPr="002E54C8" w:rsidRDefault="0035609F" w:rsidP="00E30EFC">
      <w:pPr>
        <w:tabs>
          <w:tab w:val="left" w:pos="0"/>
          <w:tab w:val="left" w:pos="700"/>
          <w:tab w:val="left" w:pos="1400"/>
          <w:tab w:val="num" w:pos="1708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- </w:t>
      </w:r>
      <w:r w:rsidR="00257BD0" w:rsidRPr="002E54C8">
        <w:rPr>
          <w:szCs w:val="20"/>
        </w:rPr>
        <w:t xml:space="preserve">für </w:t>
      </w:r>
      <w:r w:rsidR="00257BD0" w:rsidRPr="00E30EFC">
        <w:rPr>
          <w:szCs w:val="20"/>
        </w:rPr>
        <w:t>mindestens 48 Stunden</w:t>
      </w:r>
      <w:r w:rsidR="00257BD0" w:rsidRPr="002E54C8">
        <w:rPr>
          <w:szCs w:val="20"/>
        </w:rPr>
        <w:t xml:space="preserve"> in die Kühltruhe legen</w:t>
      </w:r>
    </w:p>
    <w:p w:rsidR="00257BD0" w:rsidRPr="004D45B7" w:rsidRDefault="00257BD0" w:rsidP="00586D45">
      <w:pPr>
        <w:numPr>
          <w:ilvl w:val="0"/>
          <w:numId w:val="12"/>
        </w:numPr>
        <w:tabs>
          <w:tab w:val="left" w:pos="0"/>
          <w:tab w:val="left" w:pos="700"/>
          <w:tab w:val="left" w:pos="1400"/>
          <w:tab w:val="num" w:pos="1708"/>
        </w:tabs>
        <w:ind w:left="0" w:hanging="300"/>
        <w:rPr>
          <w:szCs w:val="20"/>
        </w:rPr>
      </w:pPr>
      <w:r w:rsidRPr="002E54C8">
        <w:rPr>
          <w:szCs w:val="20"/>
        </w:rPr>
        <w:t>Haarbürsten u</w:t>
      </w:r>
      <w:r w:rsidR="00012706">
        <w:rPr>
          <w:szCs w:val="20"/>
        </w:rPr>
        <w:t>nd</w:t>
      </w:r>
      <w:r w:rsidRPr="002E54C8">
        <w:rPr>
          <w:szCs w:val="20"/>
        </w:rPr>
        <w:t xml:space="preserve"> </w:t>
      </w:r>
      <w:r w:rsidR="004D45B7">
        <w:rPr>
          <w:szCs w:val="20"/>
        </w:rPr>
        <w:t>–</w:t>
      </w:r>
      <w:r w:rsidRPr="002E54C8">
        <w:rPr>
          <w:szCs w:val="20"/>
        </w:rPr>
        <w:t>kämm</w:t>
      </w:r>
      <w:r w:rsidR="004D45B7">
        <w:rPr>
          <w:szCs w:val="20"/>
        </w:rPr>
        <w:t>e, Haarklammern u</w:t>
      </w:r>
      <w:r w:rsidR="00012706">
        <w:rPr>
          <w:szCs w:val="20"/>
        </w:rPr>
        <w:t xml:space="preserve">nd </w:t>
      </w:r>
      <w:r w:rsidR="004D45B7">
        <w:rPr>
          <w:szCs w:val="20"/>
        </w:rPr>
        <w:t>-gummis</w:t>
      </w:r>
      <w:r w:rsidRPr="002E54C8">
        <w:rPr>
          <w:szCs w:val="20"/>
        </w:rPr>
        <w:t xml:space="preserve"> </w:t>
      </w:r>
      <w:r w:rsidR="00456210">
        <w:rPr>
          <w:szCs w:val="20"/>
        </w:rPr>
        <w:t xml:space="preserve">in heißer Seifenlösung gründlich reinigen oder </w:t>
      </w:r>
      <w:r w:rsidR="006E01BA">
        <w:rPr>
          <w:szCs w:val="20"/>
        </w:rPr>
        <w:t>entsorgen</w:t>
      </w:r>
      <w:r w:rsidRPr="002E54C8">
        <w:rPr>
          <w:szCs w:val="20"/>
        </w:rPr>
        <w:t>;</w:t>
      </w:r>
    </w:p>
    <w:p w:rsidR="00B16D2B" w:rsidRPr="002A4268" w:rsidRDefault="00257BD0" w:rsidP="00E30EFC">
      <w:pPr>
        <w:numPr>
          <w:ilvl w:val="0"/>
          <w:numId w:val="12"/>
        </w:numPr>
        <w:tabs>
          <w:tab w:val="left" w:pos="0"/>
          <w:tab w:val="left" w:pos="700"/>
          <w:tab w:val="left" w:pos="1400"/>
          <w:tab w:val="num" w:pos="1708"/>
        </w:tabs>
        <w:ind w:left="0" w:hanging="300"/>
        <w:rPr>
          <w:szCs w:val="20"/>
        </w:rPr>
      </w:pPr>
      <w:r w:rsidRPr="006B1154">
        <w:rPr>
          <w:szCs w:val="20"/>
        </w:rPr>
        <w:t>Sofas</w:t>
      </w:r>
      <w:r w:rsidR="002A4268">
        <w:rPr>
          <w:szCs w:val="20"/>
        </w:rPr>
        <w:t xml:space="preserve">, </w:t>
      </w:r>
      <w:r w:rsidRPr="006B1154">
        <w:rPr>
          <w:szCs w:val="20"/>
        </w:rPr>
        <w:t>Sessel, Autositze und Kindersitze, Fahrradhelme gründlich säubern oder staubsaugen</w:t>
      </w:r>
      <w:r w:rsidR="007A6817">
        <w:rPr>
          <w:szCs w:val="20"/>
        </w:rPr>
        <w:t>.</w:t>
      </w:r>
      <w:r>
        <w:rPr>
          <w:szCs w:val="20"/>
        </w:rPr>
        <w:t xml:space="preserve"> </w:t>
      </w:r>
      <w:r w:rsidRPr="006B1154">
        <w:rPr>
          <w:szCs w:val="20"/>
        </w:rPr>
        <w:t>Geben Sie Ihrem Kind bei Läusebefall in der Schule eine große Plastiktüte mit, damit es Mantel, Mütze, … darin verstauen kann (so können Läuse nicht von einem Kleidungsstück auf ein anderes krabbeln).</w:t>
      </w:r>
      <w:r w:rsidRPr="00E30EFC">
        <w:rPr>
          <w:szCs w:val="20"/>
        </w:rPr>
        <w:tab/>
      </w:r>
    </w:p>
    <w:p w:rsidR="00B16D2B" w:rsidRPr="00124E14" w:rsidRDefault="00AB2D78" w:rsidP="00B16D2B">
      <w:pPr>
        <w:shd w:val="clear" w:color="auto" w:fill="CCCCCC"/>
        <w:tabs>
          <w:tab w:val="left" w:pos="0"/>
        </w:tabs>
        <w:ind w:left="-300"/>
        <w:rPr>
          <w:szCs w:val="20"/>
        </w:rPr>
      </w:pPr>
      <w:r>
        <w:rPr>
          <w:szCs w:val="20"/>
        </w:rPr>
        <w:t>W</w:t>
      </w:r>
      <w:r w:rsidR="00B16D2B">
        <w:rPr>
          <w:szCs w:val="20"/>
        </w:rPr>
        <w:t xml:space="preserve">as </w:t>
      </w:r>
      <w:r>
        <w:rPr>
          <w:szCs w:val="20"/>
        </w:rPr>
        <w:t xml:space="preserve">Sie der </w:t>
      </w:r>
      <w:r w:rsidR="00B16D2B">
        <w:rPr>
          <w:szCs w:val="20"/>
        </w:rPr>
        <w:t xml:space="preserve">Schule </w:t>
      </w:r>
      <w:r>
        <w:rPr>
          <w:szCs w:val="20"/>
        </w:rPr>
        <w:t>mitteilen müssen</w:t>
      </w:r>
      <w:r w:rsidR="006E01BA">
        <w:rPr>
          <w:szCs w:val="20"/>
        </w:rPr>
        <w:t>:</w:t>
      </w:r>
    </w:p>
    <w:p w:rsidR="00A9581D" w:rsidRPr="001C31A9" w:rsidRDefault="00A9581D" w:rsidP="001C31A9">
      <w:pPr>
        <w:tabs>
          <w:tab w:val="left" w:pos="0"/>
        </w:tabs>
        <w:ind w:left="-300"/>
        <w:rPr>
          <w:sz w:val="12"/>
          <w:szCs w:val="12"/>
        </w:rPr>
      </w:pPr>
    </w:p>
    <w:p w:rsidR="00B16D2B" w:rsidRDefault="006E01BA" w:rsidP="00B16D2B">
      <w:pPr>
        <w:numPr>
          <w:ilvl w:val="0"/>
          <w:numId w:val="17"/>
        </w:numPr>
        <w:tabs>
          <w:tab w:val="left" w:pos="0"/>
        </w:tabs>
        <w:ind w:left="0" w:hanging="300"/>
        <w:rPr>
          <w:szCs w:val="20"/>
        </w:rPr>
      </w:pPr>
      <w:r>
        <w:rPr>
          <w:szCs w:val="20"/>
        </w:rPr>
        <w:t xml:space="preserve">Um die Ausbreitung der Läuse zu vermeiden, ist es </w:t>
      </w:r>
      <w:r w:rsidR="00B16D2B" w:rsidRPr="00ED08FB">
        <w:rPr>
          <w:szCs w:val="20"/>
        </w:rPr>
        <w:t>wichtig, die Schule und alle Personen, die in Kontakt mit Ihrem Kind stehen</w:t>
      </w:r>
      <w:r>
        <w:rPr>
          <w:szCs w:val="20"/>
        </w:rPr>
        <w:t xml:space="preserve">, </w:t>
      </w:r>
      <w:r w:rsidR="00387CE5">
        <w:rPr>
          <w:szCs w:val="20"/>
        </w:rPr>
        <w:t>üb</w:t>
      </w:r>
      <w:r w:rsidR="007A6817">
        <w:rPr>
          <w:szCs w:val="20"/>
        </w:rPr>
        <w:t xml:space="preserve">er den Läusebefall </w:t>
      </w:r>
      <w:r>
        <w:rPr>
          <w:szCs w:val="20"/>
        </w:rPr>
        <w:t>zu</w:t>
      </w:r>
      <w:r w:rsidR="00B16D2B" w:rsidRPr="00ED08FB">
        <w:rPr>
          <w:szCs w:val="20"/>
        </w:rPr>
        <w:t xml:space="preserve"> informieren.</w:t>
      </w:r>
    </w:p>
    <w:p w:rsidR="002A4268" w:rsidRPr="00E30EFC" w:rsidRDefault="00B16D2B" w:rsidP="00E30EFC">
      <w:pPr>
        <w:tabs>
          <w:tab w:val="left" w:pos="0"/>
          <w:tab w:val="left" w:pos="1400"/>
        </w:tabs>
        <w:rPr>
          <w:szCs w:val="20"/>
        </w:rPr>
      </w:pPr>
      <w:r w:rsidRPr="00F50D12">
        <w:rPr>
          <w:szCs w:val="20"/>
        </w:rPr>
        <w:t xml:space="preserve">Sollte Ihr Kind betroffen gewesen sein, benötigt die Schule einen </w:t>
      </w:r>
      <w:r w:rsidR="00EF68A7">
        <w:rPr>
          <w:szCs w:val="20"/>
        </w:rPr>
        <w:t>Nachweis</w:t>
      </w:r>
      <w:r w:rsidR="00DE1717">
        <w:rPr>
          <w:szCs w:val="20"/>
        </w:rPr>
        <w:t>, dass die Behandlung angefangen</w:t>
      </w:r>
      <w:r w:rsidR="00EF68A7">
        <w:rPr>
          <w:szCs w:val="20"/>
        </w:rPr>
        <w:t xml:space="preserve"> wurde.</w:t>
      </w:r>
    </w:p>
    <w:p w:rsidR="002A4268" w:rsidRDefault="002A4268" w:rsidP="00E30EFC">
      <w:pPr>
        <w:tabs>
          <w:tab w:val="left" w:pos="0"/>
          <w:tab w:val="left" w:pos="1400"/>
        </w:tabs>
        <w:rPr>
          <w:szCs w:val="20"/>
        </w:rPr>
      </w:pPr>
      <w:r w:rsidRPr="00F50D12">
        <w:rPr>
          <w:szCs w:val="20"/>
        </w:rPr>
        <w:t>Für weitere Fragen steht Ihr Kaleido-Team zur Verfügung:</w:t>
      </w:r>
      <w:r>
        <w:rPr>
          <w:szCs w:val="20"/>
        </w:rPr>
        <w:t xml:space="preserve"> </w:t>
      </w:r>
    </w:p>
    <w:p w:rsidR="00911E13" w:rsidRDefault="00911E13" w:rsidP="00E30EFC">
      <w:pPr>
        <w:tabs>
          <w:tab w:val="left" w:pos="0"/>
          <w:tab w:val="left" w:pos="1400"/>
        </w:tabs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93"/>
        <w:gridCol w:w="2339"/>
        <w:gridCol w:w="3048"/>
        <w:gridCol w:w="2308"/>
      </w:tblGrid>
      <w:tr w:rsidR="00911E13" w:rsidRPr="003B3055" w:rsidTr="00FA1A65">
        <w:trPr>
          <w:trHeight w:val="1155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spacing w:before="120"/>
              <w:rPr>
                <w:rFonts w:cs="Palatino Linotype"/>
                <w:sz w:val="12"/>
                <w:szCs w:val="12"/>
              </w:rPr>
            </w:pPr>
            <w:r w:rsidRPr="003B3055">
              <w:rPr>
                <w:sz w:val="12"/>
                <w:szCs w:val="12"/>
              </w:rPr>
              <w:t></w:t>
            </w:r>
            <w:r w:rsidRPr="003B3055">
              <w:rPr>
                <w:rFonts w:cs="Palatino Linotype"/>
                <w:sz w:val="12"/>
                <w:szCs w:val="12"/>
              </w:rPr>
              <w:t xml:space="preserve"> KALEIDO-DG Eupen:</w:t>
            </w:r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3B3055">
              <w:rPr>
                <w:rFonts w:cs="Palatino Linotype"/>
                <w:sz w:val="12"/>
                <w:szCs w:val="12"/>
              </w:rPr>
              <w:t>Neustraße 59</w:t>
            </w:r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3B3055">
              <w:rPr>
                <w:rFonts w:cs="Palatino Linotype"/>
                <w:sz w:val="12"/>
                <w:szCs w:val="12"/>
              </w:rPr>
              <w:t>4700 Eupen</w:t>
            </w:r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3B3055">
              <w:rPr>
                <w:rFonts w:cs="Palatino Linotype"/>
                <w:sz w:val="12"/>
                <w:szCs w:val="12"/>
              </w:rPr>
              <w:t>Tel.: 087/74.25.22</w:t>
            </w:r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3B3055">
              <w:rPr>
                <w:rFonts w:cs="Palatino Linotype"/>
                <w:sz w:val="12"/>
                <w:szCs w:val="12"/>
              </w:rPr>
              <w:t>E-Mail: eupen@kaleido-dg.be</w:t>
            </w:r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sz w:val="12"/>
                <w:szCs w:val="12"/>
              </w:rPr>
            </w:pPr>
            <w:r w:rsidRPr="003B3055">
              <w:rPr>
                <w:rFonts w:cs="Palatino Linotype"/>
                <w:sz w:val="12"/>
                <w:szCs w:val="12"/>
              </w:rPr>
              <w:t>www.kaleido-dg.be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spacing w:before="120"/>
              <w:rPr>
                <w:rFonts w:cs="Palatino Linotype"/>
                <w:sz w:val="12"/>
                <w:szCs w:val="12"/>
              </w:rPr>
            </w:pPr>
            <w:r w:rsidRPr="003B3055">
              <w:rPr>
                <w:sz w:val="12"/>
                <w:szCs w:val="12"/>
              </w:rPr>
              <w:t></w:t>
            </w:r>
            <w:r w:rsidRPr="003B3055">
              <w:rPr>
                <w:rFonts w:cs="Palatino Linotype"/>
                <w:sz w:val="12"/>
                <w:szCs w:val="12"/>
              </w:rPr>
              <w:t xml:space="preserve"> KALEIDO-DG Kelmis:</w:t>
            </w:r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3B3055">
              <w:rPr>
                <w:rFonts w:cs="Palatino Linotype"/>
                <w:sz w:val="12"/>
                <w:szCs w:val="12"/>
              </w:rPr>
              <w:t>Parkstraße 32</w:t>
            </w:r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3B3055">
              <w:rPr>
                <w:rFonts w:cs="Palatino Linotype"/>
                <w:sz w:val="12"/>
                <w:szCs w:val="12"/>
              </w:rPr>
              <w:t>4720 Kelmis</w:t>
            </w:r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3B3055">
              <w:rPr>
                <w:rFonts w:cs="Palatino Linotype"/>
                <w:sz w:val="12"/>
                <w:szCs w:val="12"/>
              </w:rPr>
              <w:t>Tel.: 087/65.89.58</w:t>
            </w:r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3B3055">
              <w:rPr>
                <w:rFonts w:cs="Palatino Linotype"/>
                <w:sz w:val="12"/>
                <w:szCs w:val="12"/>
              </w:rPr>
              <w:t>E-Mail: kelmis@kaleido-dg.be</w:t>
            </w:r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sz w:val="12"/>
                <w:szCs w:val="12"/>
              </w:rPr>
            </w:pPr>
            <w:r w:rsidRPr="003B3055">
              <w:rPr>
                <w:rFonts w:cs="Palatino Linotype"/>
                <w:sz w:val="12"/>
                <w:szCs w:val="12"/>
              </w:rPr>
              <w:t>www.kaleido-dg.be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spacing w:before="120"/>
              <w:rPr>
                <w:rFonts w:cs="Palatino Linotype"/>
                <w:sz w:val="12"/>
                <w:szCs w:val="12"/>
              </w:rPr>
            </w:pPr>
            <w:r w:rsidRPr="003B3055">
              <w:rPr>
                <w:sz w:val="12"/>
                <w:szCs w:val="12"/>
              </w:rPr>
              <w:t></w:t>
            </w:r>
            <w:r w:rsidRPr="003B3055">
              <w:rPr>
                <w:rFonts w:cs="Palatino Linotype"/>
                <w:sz w:val="12"/>
                <w:szCs w:val="12"/>
              </w:rPr>
              <w:t xml:space="preserve"> KALEIDO-DG </w:t>
            </w:r>
            <w:proofErr w:type="spellStart"/>
            <w:r w:rsidRPr="003B3055">
              <w:rPr>
                <w:rFonts w:cs="Palatino Linotype"/>
                <w:sz w:val="12"/>
                <w:szCs w:val="12"/>
              </w:rPr>
              <w:t>Büllingen</w:t>
            </w:r>
            <w:proofErr w:type="spellEnd"/>
            <w:r w:rsidRPr="003B3055">
              <w:rPr>
                <w:rFonts w:cs="Palatino Linotype"/>
                <w:sz w:val="12"/>
                <w:szCs w:val="12"/>
              </w:rPr>
              <w:t>/</w:t>
            </w:r>
            <w:proofErr w:type="spellStart"/>
            <w:r w:rsidRPr="003B3055">
              <w:rPr>
                <w:rFonts w:cs="Palatino Linotype"/>
                <w:sz w:val="12"/>
                <w:szCs w:val="12"/>
              </w:rPr>
              <w:t>Bütgenbach</w:t>
            </w:r>
            <w:proofErr w:type="spellEnd"/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proofErr w:type="spellStart"/>
            <w:r w:rsidRPr="003B3055">
              <w:rPr>
                <w:rFonts w:cs="Palatino Linotype"/>
                <w:sz w:val="12"/>
                <w:szCs w:val="12"/>
              </w:rPr>
              <w:t>Wirtzfelder</w:t>
            </w:r>
            <w:proofErr w:type="spellEnd"/>
            <w:r w:rsidRPr="003B3055">
              <w:rPr>
                <w:rFonts w:cs="Palatino Linotype"/>
                <w:sz w:val="12"/>
                <w:szCs w:val="12"/>
              </w:rPr>
              <w:t xml:space="preserve"> Weg 6a</w:t>
            </w:r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3B3055">
              <w:rPr>
                <w:rFonts w:cs="Palatino Linotype"/>
                <w:sz w:val="12"/>
                <w:szCs w:val="12"/>
              </w:rPr>
              <w:t xml:space="preserve">4750 </w:t>
            </w:r>
            <w:proofErr w:type="spellStart"/>
            <w:r w:rsidRPr="003B3055">
              <w:rPr>
                <w:rFonts w:cs="Palatino Linotype"/>
                <w:sz w:val="12"/>
                <w:szCs w:val="12"/>
              </w:rPr>
              <w:t>Bütgenbach</w:t>
            </w:r>
            <w:proofErr w:type="spellEnd"/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3B3055">
              <w:rPr>
                <w:rFonts w:cs="Palatino Linotype"/>
                <w:sz w:val="12"/>
                <w:szCs w:val="12"/>
              </w:rPr>
              <w:t>Tel.:  080/44.52.83</w:t>
            </w:r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</w:rPr>
            </w:pPr>
            <w:r w:rsidRPr="003B3055">
              <w:rPr>
                <w:rFonts w:cs="Palatino Linotype"/>
                <w:sz w:val="12"/>
                <w:szCs w:val="12"/>
              </w:rPr>
              <w:t>E-Mail: buetgenbach@kaleido-dg.be</w:t>
            </w:r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sz w:val="12"/>
                <w:szCs w:val="12"/>
              </w:rPr>
            </w:pPr>
            <w:r w:rsidRPr="003B3055">
              <w:rPr>
                <w:rFonts w:cs="Palatino Linotype"/>
                <w:sz w:val="12"/>
                <w:szCs w:val="12"/>
              </w:rPr>
              <w:t>www.kaleido-dg.be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spacing w:before="120"/>
              <w:rPr>
                <w:rFonts w:cs="Palatino Linotype"/>
                <w:sz w:val="12"/>
                <w:szCs w:val="12"/>
              </w:rPr>
            </w:pPr>
            <w:r w:rsidRPr="003B3055">
              <w:rPr>
                <w:sz w:val="12"/>
                <w:szCs w:val="12"/>
              </w:rPr>
              <w:t></w:t>
            </w:r>
            <w:r w:rsidRPr="003B3055">
              <w:rPr>
                <w:rFonts w:cs="Palatino Linotype"/>
                <w:sz w:val="12"/>
                <w:szCs w:val="12"/>
              </w:rPr>
              <w:t xml:space="preserve"> KALEIDO-DG St. </w:t>
            </w:r>
            <w:proofErr w:type="spellStart"/>
            <w:r w:rsidRPr="003B3055">
              <w:rPr>
                <w:rFonts w:cs="Palatino Linotype"/>
                <w:sz w:val="12"/>
                <w:szCs w:val="12"/>
              </w:rPr>
              <w:t>Vith</w:t>
            </w:r>
            <w:proofErr w:type="spellEnd"/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  <w:lang w:val="en-US"/>
              </w:rPr>
            </w:pPr>
            <w:r w:rsidRPr="003B3055">
              <w:rPr>
                <w:rFonts w:cs="Palatino Linotype"/>
                <w:sz w:val="12"/>
                <w:szCs w:val="12"/>
              </w:rPr>
              <w:t xml:space="preserve">Eifel-Ardennen-Sr. </w:t>
            </w:r>
            <w:r w:rsidRPr="003B3055">
              <w:rPr>
                <w:rFonts w:cs="Palatino Linotype"/>
                <w:sz w:val="12"/>
                <w:szCs w:val="12"/>
                <w:lang w:val="en-US"/>
              </w:rPr>
              <w:t>36</w:t>
            </w:r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  <w:lang w:val="en-US"/>
              </w:rPr>
            </w:pPr>
            <w:r w:rsidRPr="003B3055">
              <w:rPr>
                <w:rFonts w:cs="Palatino Linotype"/>
                <w:sz w:val="12"/>
                <w:szCs w:val="12"/>
                <w:lang w:val="en-US"/>
              </w:rPr>
              <w:t xml:space="preserve">4780 St. </w:t>
            </w:r>
            <w:proofErr w:type="spellStart"/>
            <w:r w:rsidRPr="003B3055">
              <w:rPr>
                <w:rFonts w:cs="Palatino Linotype"/>
                <w:sz w:val="12"/>
                <w:szCs w:val="12"/>
                <w:lang w:val="en-US"/>
              </w:rPr>
              <w:t>Vith</w:t>
            </w:r>
            <w:proofErr w:type="spellEnd"/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  <w:lang w:val="en-GB"/>
              </w:rPr>
            </w:pPr>
            <w:r w:rsidRPr="003B3055">
              <w:rPr>
                <w:rFonts w:cs="Palatino Linotype"/>
                <w:sz w:val="12"/>
                <w:szCs w:val="12"/>
                <w:lang w:val="en-GB"/>
              </w:rPr>
              <w:t>Tel.:  080/</w:t>
            </w:r>
            <w:r w:rsidR="0025769E" w:rsidRPr="003B3055">
              <w:rPr>
                <w:rFonts w:cs="Palatino Linotype"/>
                <w:sz w:val="12"/>
                <w:szCs w:val="12"/>
                <w:lang w:val="en-GB"/>
              </w:rPr>
              <w:t>40.30.20</w:t>
            </w:r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rPr>
                <w:rFonts w:cs="Palatino Linotype"/>
                <w:sz w:val="12"/>
                <w:szCs w:val="12"/>
                <w:lang w:val="en-US"/>
              </w:rPr>
            </w:pPr>
            <w:r w:rsidRPr="003B3055">
              <w:rPr>
                <w:rFonts w:cs="Palatino Linotype"/>
                <w:sz w:val="12"/>
                <w:szCs w:val="12"/>
                <w:lang w:val="en-US"/>
              </w:rPr>
              <w:t>E-Mail: st.vith@kaleido-dg.be</w:t>
            </w:r>
          </w:p>
          <w:p w:rsidR="00911E13" w:rsidRPr="003B3055" w:rsidRDefault="00911E13" w:rsidP="00FA1A65">
            <w:pPr>
              <w:tabs>
                <w:tab w:val="left" w:pos="4253"/>
                <w:tab w:val="right" w:leader="underscore" w:pos="9720"/>
              </w:tabs>
              <w:spacing w:after="120"/>
              <w:rPr>
                <w:sz w:val="12"/>
                <w:szCs w:val="12"/>
              </w:rPr>
            </w:pPr>
            <w:r w:rsidRPr="003B3055">
              <w:rPr>
                <w:rFonts w:cs="Palatino Linotype"/>
                <w:sz w:val="12"/>
                <w:szCs w:val="12"/>
              </w:rPr>
              <w:t>www.kaleido-dg.be</w:t>
            </w:r>
          </w:p>
        </w:tc>
      </w:tr>
    </w:tbl>
    <w:p w:rsidR="00C16AA0" w:rsidRPr="002A4268" w:rsidRDefault="00C16AA0" w:rsidP="00965102">
      <w:pPr>
        <w:tabs>
          <w:tab w:val="left" w:pos="0"/>
          <w:tab w:val="left" w:pos="1400"/>
        </w:tabs>
        <w:rPr>
          <w:sz w:val="16"/>
          <w:szCs w:val="16"/>
        </w:rPr>
      </w:pPr>
      <w:bookmarkStart w:id="0" w:name="_GoBack"/>
      <w:bookmarkEnd w:id="0"/>
    </w:p>
    <w:p w:rsidR="00586D45" w:rsidRPr="00C12917" w:rsidRDefault="005F16F3" w:rsidP="00C12917">
      <w:pPr>
        <w:tabs>
          <w:tab w:val="left" w:pos="0"/>
          <w:tab w:val="left" w:pos="1400"/>
        </w:tabs>
        <w:spacing w:before="240"/>
        <w:ind w:left="-425" w:right="-425"/>
        <w:rPr>
          <w:strike/>
          <w:sz w:val="16"/>
          <w:szCs w:val="16"/>
        </w:rPr>
      </w:pP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="00C16AA0" w:rsidRPr="00C12917">
        <w:rPr>
          <w:strike/>
          <w:sz w:val="16"/>
          <w:szCs w:val="16"/>
        </w:rPr>
        <w:t xml:space="preserve"> </w:t>
      </w:r>
      <w:r w:rsidRPr="00C12917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t xml:space="preserve"> </w:t>
      </w:r>
      <w:r w:rsidR="00012706" w:rsidRPr="00D133DF">
        <w:rPr>
          <w:strike/>
          <w:sz w:val="16"/>
          <w:szCs w:val="16"/>
        </w:rPr>
        <w:sym w:font="Wingdings" w:char="F022"/>
      </w:r>
      <w:r w:rsidR="00012706" w:rsidRPr="00D133DF">
        <w:rPr>
          <w:strike/>
          <w:sz w:val="16"/>
          <w:szCs w:val="16"/>
        </w:rPr>
        <w:t xml:space="preserve"> </w:t>
      </w:r>
      <w:r w:rsidR="00012706" w:rsidRPr="00D133DF">
        <w:rPr>
          <w:strike/>
          <w:sz w:val="16"/>
          <w:szCs w:val="16"/>
        </w:rPr>
        <w:sym w:font="Wingdings" w:char="F022"/>
      </w:r>
      <w:r w:rsidR="00012706" w:rsidRPr="00D133DF">
        <w:rPr>
          <w:strike/>
          <w:sz w:val="16"/>
          <w:szCs w:val="16"/>
        </w:rPr>
        <w:sym w:font="Wingdings" w:char="F022"/>
      </w:r>
      <w:r w:rsidRPr="00C12917">
        <w:rPr>
          <w:strike/>
          <w:sz w:val="16"/>
          <w:szCs w:val="16"/>
        </w:rPr>
        <w:sym w:font="Wingdings" w:char="F022"/>
      </w:r>
      <w:r w:rsidR="00C331C4" w:rsidRPr="00C12917">
        <w:rPr>
          <w:strike/>
          <w:sz w:val="16"/>
          <w:szCs w:val="16"/>
        </w:rPr>
        <w:t xml:space="preserve"> </w:t>
      </w:r>
    </w:p>
    <w:p w:rsidR="00586D45" w:rsidRDefault="00586D45" w:rsidP="00586D45">
      <w:pPr>
        <w:tabs>
          <w:tab w:val="left" w:pos="0"/>
          <w:tab w:val="left" w:pos="1400"/>
        </w:tabs>
        <w:ind w:left="-300"/>
      </w:pPr>
    </w:p>
    <w:p w:rsidR="00770289" w:rsidRDefault="00BC4D48" w:rsidP="00C12917">
      <w:pPr>
        <w:tabs>
          <w:tab w:val="left" w:pos="0"/>
          <w:tab w:val="left" w:pos="1400"/>
        </w:tabs>
        <w:spacing w:after="120"/>
        <w:ind w:left="-301"/>
        <w:jc w:val="center"/>
      </w:pPr>
      <w:r w:rsidRPr="00BC4D48">
        <w:t>Bitte ausfüllen, falls Ihr Kind Läuse und/oder Nissen hat und Abschnitt mit zur Schule geben</w:t>
      </w:r>
    </w:p>
    <w:p w:rsidR="00544AF2" w:rsidRPr="0058644B" w:rsidRDefault="00544AF2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1400"/>
        </w:tabs>
        <w:ind w:left="142" w:right="281"/>
        <w:jc w:val="center"/>
        <w:rPr>
          <w:b/>
          <w:sz w:val="12"/>
          <w:szCs w:val="12"/>
        </w:rPr>
      </w:pPr>
    </w:p>
    <w:p w:rsidR="00770289" w:rsidRDefault="00AB2D54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</w:pPr>
      <w:r>
        <w:t xml:space="preserve">Ich Unterzeichnete(r), ……………………………………………………………………… bestätige, dass </w:t>
      </w:r>
      <w:r w:rsidR="00544AF2">
        <w:t>m</w:t>
      </w:r>
      <w:r w:rsidR="00770289">
        <w:t>ein Kind</w:t>
      </w:r>
    </w:p>
    <w:p w:rsidR="00AB2D54" w:rsidRDefault="00456210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</w:pPr>
      <w:proofErr w:type="gramStart"/>
      <w:r>
        <w:t>die</w:t>
      </w:r>
      <w:proofErr w:type="gramEnd"/>
      <w:r>
        <w:t xml:space="preserve"> Erst-</w:t>
      </w:r>
      <w:r w:rsidR="00AB2D54">
        <w:t>Beha</w:t>
      </w:r>
      <w:r w:rsidR="00770289">
        <w:t xml:space="preserve">ndlung gegen Läuse erhalten hat und </w:t>
      </w:r>
      <w:r w:rsidR="003A6E71">
        <w:t xml:space="preserve">wie oben beschrieben, nachbehandelt </w:t>
      </w:r>
      <w:r w:rsidR="00770289">
        <w:t>wird.</w:t>
      </w:r>
    </w:p>
    <w:p w:rsidR="00AB2D54" w:rsidRPr="004A0DD4" w:rsidRDefault="00AB2D54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sz w:val="16"/>
          <w:szCs w:val="16"/>
        </w:rPr>
      </w:pPr>
    </w:p>
    <w:p w:rsidR="00AB2D54" w:rsidRDefault="00AB2D54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</w:pPr>
      <w:r>
        <w:t>Name und Vorname des Kindes: ………………………………………………………………………</w:t>
      </w:r>
      <w:r w:rsidR="0054502A">
        <w:t>…………</w:t>
      </w:r>
      <w:r w:rsidR="00544AF2">
        <w:t>……….</w:t>
      </w:r>
    </w:p>
    <w:p w:rsidR="00AB2D54" w:rsidRPr="004A0DD4" w:rsidRDefault="00AB2D54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sz w:val="16"/>
          <w:szCs w:val="16"/>
        </w:rPr>
      </w:pPr>
    </w:p>
    <w:p w:rsidR="00AB2D54" w:rsidRDefault="00AB2D54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</w:pPr>
      <w:r>
        <w:t>Schule und Klasse: ………………………………………………………………………………………………</w:t>
      </w:r>
      <w:r w:rsidR="00544AF2">
        <w:t>……</w:t>
      </w:r>
      <w:r w:rsidR="0054502A">
        <w:t>………….</w:t>
      </w:r>
    </w:p>
    <w:p w:rsidR="00AB2D54" w:rsidRPr="004A0DD4" w:rsidRDefault="00AB2D54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sz w:val="18"/>
          <w:szCs w:val="18"/>
        </w:rPr>
      </w:pPr>
    </w:p>
    <w:p w:rsidR="00AB2D54" w:rsidRDefault="00AB2D54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</w:pPr>
      <w:r>
        <w:t>Datum des Beginns der Behandlung: ………………………………………………………………</w:t>
      </w:r>
      <w:r w:rsidR="00544AF2">
        <w:t>………</w:t>
      </w:r>
      <w:r w:rsidR="0054502A">
        <w:t>………….</w:t>
      </w:r>
    </w:p>
    <w:p w:rsidR="00AB2D54" w:rsidRPr="004A0DD4" w:rsidRDefault="00AB2D54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sz w:val="16"/>
          <w:szCs w:val="16"/>
        </w:rPr>
      </w:pPr>
    </w:p>
    <w:p w:rsidR="00AB2D54" w:rsidRDefault="00AB2D54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</w:pPr>
      <w:r>
        <w:t>Name des verwendeten Produktes: …………………………………………………………………</w:t>
      </w:r>
      <w:r w:rsidR="00544AF2">
        <w:t>…………</w:t>
      </w:r>
      <w:r w:rsidR="0054502A">
        <w:t>……….</w:t>
      </w:r>
    </w:p>
    <w:p w:rsidR="00544AF2" w:rsidRPr="004A0DD4" w:rsidRDefault="00544AF2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  <w:rPr>
          <w:sz w:val="16"/>
          <w:szCs w:val="16"/>
        </w:rPr>
      </w:pPr>
    </w:p>
    <w:p w:rsidR="00AB2D54" w:rsidRDefault="00AB2D54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ind w:left="142" w:right="281"/>
      </w:pPr>
      <w:r>
        <w:t>Unterschrift: ……………………………………………….</w:t>
      </w:r>
      <w:r>
        <w:tab/>
      </w:r>
      <w:r w:rsidR="00544AF2">
        <w:tab/>
        <w:t>Datum: …………………………………</w:t>
      </w:r>
      <w:r w:rsidR="0054502A">
        <w:t>…………</w:t>
      </w:r>
    </w:p>
    <w:p w:rsidR="004E529E" w:rsidRPr="0058644B" w:rsidRDefault="004E529E" w:rsidP="00C1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1400"/>
        </w:tabs>
        <w:ind w:left="142" w:right="281"/>
        <w:jc w:val="center"/>
        <w:rPr>
          <w:b/>
          <w:sz w:val="12"/>
          <w:szCs w:val="12"/>
        </w:rPr>
      </w:pPr>
    </w:p>
    <w:p w:rsidR="004E529E" w:rsidRDefault="004E529E" w:rsidP="0011162E">
      <w:pPr>
        <w:tabs>
          <w:tab w:val="left" w:pos="0"/>
          <w:tab w:val="left" w:pos="1400"/>
        </w:tabs>
        <w:ind w:left="142" w:right="281"/>
        <w:rPr>
          <w:sz w:val="16"/>
          <w:szCs w:val="16"/>
        </w:rPr>
      </w:pPr>
    </w:p>
    <w:p w:rsidR="0003616D" w:rsidRPr="002E54C8" w:rsidRDefault="00C12953" w:rsidP="00BC4D48">
      <w:pPr>
        <w:tabs>
          <w:tab w:val="left" w:pos="0"/>
          <w:tab w:val="left" w:pos="1400"/>
        </w:tabs>
        <w:ind w:left="-300"/>
        <w:rPr>
          <w:sz w:val="16"/>
          <w:szCs w:val="16"/>
        </w:rPr>
      </w:pPr>
      <w:r>
        <w:rPr>
          <w:sz w:val="16"/>
          <w:szCs w:val="16"/>
        </w:rPr>
        <w:tab/>
      </w:r>
      <w:r w:rsidR="004A0DD4">
        <w:rPr>
          <w:sz w:val="16"/>
          <w:szCs w:val="16"/>
        </w:rPr>
        <w:t>E</w:t>
      </w:r>
      <w:r w:rsidR="00AB2D54">
        <w:rPr>
          <w:sz w:val="16"/>
          <w:szCs w:val="16"/>
        </w:rPr>
        <w:t xml:space="preserve">in Informationsblatt des </w:t>
      </w:r>
      <w:r w:rsidR="006B1154">
        <w:rPr>
          <w:sz w:val="16"/>
          <w:szCs w:val="16"/>
        </w:rPr>
        <w:t>Dienstes KALEIDO-DG</w:t>
      </w:r>
      <w:r w:rsidR="00AB2D54">
        <w:rPr>
          <w:sz w:val="16"/>
          <w:szCs w:val="16"/>
        </w:rPr>
        <w:tab/>
      </w:r>
      <w:r w:rsidR="00AB2D54">
        <w:rPr>
          <w:sz w:val="16"/>
          <w:szCs w:val="16"/>
        </w:rPr>
        <w:tab/>
      </w:r>
      <w:r w:rsidR="00AB2D54">
        <w:rPr>
          <w:sz w:val="16"/>
          <w:szCs w:val="16"/>
        </w:rPr>
        <w:tab/>
      </w:r>
      <w:r w:rsidR="00AB2D54">
        <w:rPr>
          <w:sz w:val="16"/>
          <w:szCs w:val="16"/>
        </w:rPr>
        <w:tab/>
      </w:r>
      <w:r w:rsidR="00AB2D54">
        <w:rPr>
          <w:sz w:val="16"/>
          <w:szCs w:val="16"/>
        </w:rPr>
        <w:tab/>
      </w:r>
      <w:r w:rsidR="00CB6988"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 xml:space="preserve">  </w:t>
      </w:r>
      <w:r w:rsidR="00CB6988">
        <w:rPr>
          <w:sz w:val="16"/>
          <w:szCs w:val="16"/>
        </w:rPr>
        <w:t xml:space="preserve">  </w:t>
      </w:r>
      <w:r w:rsidR="004A79AB" w:rsidRPr="002E54C8">
        <w:rPr>
          <w:sz w:val="16"/>
          <w:szCs w:val="16"/>
        </w:rPr>
        <w:t>Stand</w:t>
      </w:r>
      <w:r w:rsidR="0011162E">
        <w:rPr>
          <w:sz w:val="16"/>
          <w:szCs w:val="16"/>
        </w:rPr>
        <w:t>:</w:t>
      </w:r>
      <w:r w:rsidR="004A79AB" w:rsidRPr="002E54C8">
        <w:rPr>
          <w:sz w:val="16"/>
          <w:szCs w:val="16"/>
        </w:rPr>
        <w:t xml:space="preserve"> </w:t>
      </w:r>
      <w:r w:rsidR="00483ADE">
        <w:rPr>
          <w:sz w:val="16"/>
          <w:szCs w:val="16"/>
        </w:rPr>
        <w:t>September</w:t>
      </w:r>
      <w:r w:rsidR="00D03616">
        <w:rPr>
          <w:sz w:val="16"/>
          <w:szCs w:val="16"/>
        </w:rPr>
        <w:t xml:space="preserve"> </w:t>
      </w:r>
      <w:r w:rsidR="006B1154">
        <w:rPr>
          <w:sz w:val="16"/>
          <w:szCs w:val="16"/>
        </w:rPr>
        <w:t>201</w:t>
      </w:r>
      <w:r w:rsidR="00D03616">
        <w:rPr>
          <w:sz w:val="16"/>
          <w:szCs w:val="16"/>
        </w:rPr>
        <w:t>6</w:t>
      </w:r>
    </w:p>
    <w:sectPr w:rsidR="0003616D" w:rsidRPr="002E54C8" w:rsidSect="00C12917">
      <w:footerReference w:type="default" r:id="rId13"/>
      <w:pgSz w:w="11906" w:h="16838"/>
      <w:pgMar w:top="397" w:right="851" w:bottom="39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43" w:rsidRDefault="00294743">
      <w:r>
        <w:separator/>
      </w:r>
    </w:p>
  </w:endnote>
  <w:endnote w:type="continuationSeparator" w:id="0">
    <w:p w:rsidR="00294743" w:rsidRDefault="0029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A0" w:rsidRPr="00363CB7" w:rsidRDefault="00C16AA0" w:rsidP="00363CB7">
    <w:pPr>
      <w:pStyle w:val="Fuzeile"/>
      <w:jc w:val="right"/>
      <w:rPr>
        <w:sz w:val="16"/>
        <w:szCs w:val="16"/>
      </w:rPr>
    </w:pPr>
    <w:r w:rsidRPr="00363CB7">
      <w:rPr>
        <w:sz w:val="16"/>
        <w:szCs w:val="16"/>
      </w:rPr>
      <w:t xml:space="preserve">Seite </w:t>
    </w:r>
    <w:r w:rsidRPr="00363CB7">
      <w:rPr>
        <w:sz w:val="16"/>
        <w:szCs w:val="16"/>
      </w:rPr>
      <w:fldChar w:fldCharType="begin"/>
    </w:r>
    <w:r w:rsidRPr="00363CB7">
      <w:rPr>
        <w:sz w:val="16"/>
        <w:szCs w:val="16"/>
      </w:rPr>
      <w:instrText xml:space="preserve"> PAGE </w:instrText>
    </w:r>
    <w:r w:rsidRPr="00363CB7">
      <w:rPr>
        <w:sz w:val="16"/>
        <w:szCs w:val="16"/>
      </w:rPr>
      <w:fldChar w:fldCharType="separate"/>
    </w:r>
    <w:r w:rsidR="003B3055">
      <w:rPr>
        <w:noProof/>
        <w:sz w:val="16"/>
        <w:szCs w:val="16"/>
      </w:rPr>
      <w:t>2</w:t>
    </w:r>
    <w:r w:rsidRPr="00363CB7">
      <w:rPr>
        <w:sz w:val="16"/>
        <w:szCs w:val="16"/>
      </w:rPr>
      <w:fldChar w:fldCharType="end"/>
    </w:r>
    <w:r w:rsidR="00A63169">
      <w:rPr>
        <w:sz w:val="16"/>
        <w:szCs w:val="16"/>
      </w:rPr>
      <w:t>/</w:t>
    </w:r>
    <w:r w:rsidRPr="00363CB7">
      <w:rPr>
        <w:sz w:val="16"/>
        <w:szCs w:val="16"/>
      </w:rPr>
      <w:fldChar w:fldCharType="begin"/>
    </w:r>
    <w:r w:rsidRPr="00363CB7">
      <w:rPr>
        <w:sz w:val="16"/>
        <w:szCs w:val="16"/>
      </w:rPr>
      <w:instrText xml:space="preserve"> NUMPAGES </w:instrText>
    </w:r>
    <w:r w:rsidRPr="00363CB7">
      <w:rPr>
        <w:sz w:val="16"/>
        <w:szCs w:val="16"/>
      </w:rPr>
      <w:fldChar w:fldCharType="separate"/>
    </w:r>
    <w:r w:rsidR="003B3055">
      <w:rPr>
        <w:noProof/>
        <w:sz w:val="16"/>
        <w:szCs w:val="16"/>
      </w:rPr>
      <w:t>2</w:t>
    </w:r>
    <w:r w:rsidRPr="00363CB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43" w:rsidRDefault="00294743">
      <w:r>
        <w:separator/>
      </w:r>
    </w:p>
  </w:footnote>
  <w:footnote w:type="continuationSeparator" w:id="0">
    <w:p w:rsidR="00294743" w:rsidRDefault="0029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960"/>
    <w:multiLevelType w:val="hybridMultilevel"/>
    <w:tmpl w:val="1E143A54"/>
    <w:lvl w:ilvl="0" w:tplc="B3AAF1F8">
      <w:start w:val="1"/>
      <w:numFmt w:val="bullet"/>
      <w:lvlText w:val=""/>
      <w:lvlJc w:val="left"/>
      <w:pPr>
        <w:tabs>
          <w:tab w:val="num" w:pos="2130"/>
        </w:tabs>
        <w:ind w:left="2130" w:hanging="7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BE9"/>
    <w:multiLevelType w:val="hybridMultilevel"/>
    <w:tmpl w:val="2D56C2B6"/>
    <w:lvl w:ilvl="0" w:tplc="68C4C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4A28EA"/>
    <w:multiLevelType w:val="multilevel"/>
    <w:tmpl w:val="F1C25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55FE"/>
    <w:multiLevelType w:val="hybridMultilevel"/>
    <w:tmpl w:val="914EE964"/>
    <w:lvl w:ilvl="0" w:tplc="040C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1B316508"/>
    <w:multiLevelType w:val="hybridMultilevel"/>
    <w:tmpl w:val="3FAAAB66"/>
    <w:lvl w:ilvl="0" w:tplc="A36CDFFC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5803"/>
    <w:multiLevelType w:val="hybridMultilevel"/>
    <w:tmpl w:val="F49E08D4"/>
    <w:lvl w:ilvl="0" w:tplc="519A15A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682B52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  <w:b/>
        <w:u w:val="no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66121C3"/>
    <w:multiLevelType w:val="hybridMultilevel"/>
    <w:tmpl w:val="4D1C7A76"/>
    <w:lvl w:ilvl="0" w:tplc="D144A0A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ED55DB9"/>
    <w:multiLevelType w:val="hybridMultilevel"/>
    <w:tmpl w:val="B95EB8F4"/>
    <w:lvl w:ilvl="0" w:tplc="52502324">
      <w:start w:val="1"/>
      <w:numFmt w:val="bullet"/>
      <w:lvlText w:val=""/>
      <w:lvlJc w:val="left"/>
      <w:pPr>
        <w:tabs>
          <w:tab w:val="num" w:pos="932"/>
        </w:tabs>
        <w:ind w:left="989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05B13DB"/>
    <w:multiLevelType w:val="hybridMultilevel"/>
    <w:tmpl w:val="B91E5AB6"/>
    <w:lvl w:ilvl="0" w:tplc="B3AAF1F8">
      <w:start w:val="1"/>
      <w:numFmt w:val="bullet"/>
      <w:lvlText w:val=""/>
      <w:lvlJc w:val="left"/>
      <w:pPr>
        <w:tabs>
          <w:tab w:val="num" w:pos="2130"/>
        </w:tabs>
        <w:ind w:left="2130" w:hanging="72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20E00"/>
    <w:multiLevelType w:val="hybridMultilevel"/>
    <w:tmpl w:val="5224B886"/>
    <w:lvl w:ilvl="0" w:tplc="B3AAF1F8">
      <w:start w:val="1"/>
      <w:numFmt w:val="bullet"/>
      <w:lvlText w:val=""/>
      <w:lvlJc w:val="left"/>
      <w:pPr>
        <w:tabs>
          <w:tab w:val="num" w:pos="2130"/>
        </w:tabs>
        <w:ind w:left="2130" w:hanging="7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86F0EF5"/>
    <w:multiLevelType w:val="hybridMultilevel"/>
    <w:tmpl w:val="F1C25CA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56D0A"/>
    <w:multiLevelType w:val="hybridMultilevel"/>
    <w:tmpl w:val="DDC68C5E"/>
    <w:lvl w:ilvl="0" w:tplc="040C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2" w15:restartNumberingAfterBreak="0">
    <w:nsid w:val="55CC3ECD"/>
    <w:multiLevelType w:val="hybridMultilevel"/>
    <w:tmpl w:val="DF986B1C"/>
    <w:lvl w:ilvl="0" w:tplc="B3AAF1F8">
      <w:start w:val="1"/>
      <w:numFmt w:val="bullet"/>
      <w:lvlText w:val=""/>
      <w:lvlJc w:val="left"/>
      <w:pPr>
        <w:tabs>
          <w:tab w:val="num" w:pos="1720"/>
        </w:tabs>
        <w:ind w:left="1720" w:hanging="72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3" w15:restartNumberingAfterBreak="0">
    <w:nsid w:val="56400D94"/>
    <w:multiLevelType w:val="hybridMultilevel"/>
    <w:tmpl w:val="3576585E"/>
    <w:lvl w:ilvl="0" w:tplc="A36CDFFC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207C9"/>
    <w:multiLevelType w:val="hybridMultilevel"/>
    <w:tmpl w:val="47D636E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2502324">
      <w:start w:val="1"/>
      <w:numFmt w:val="bullet"/>
      <w:lvlText w:val=""/>
      <w:lvlJc w:val="left"/>
      <w:pPr>
        <w:tabs>
          <w:tab w:val="num" w:pos="1655"/>
        </w:tabs>
        <w:ind w:left="1712" w:hanging="284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B256B7"/>
    <w:multiLevelType w:val="hybridMultilevel"/>
    <w:tmpl w:val="E7E4D1CC"/>
    <w:lvl w:ilvl="0" w:tplc="0407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2CC7E30"/>
    <w:multiLevelType w:val="multilevel"/>
    <w:tmpl w:val="DF986B1C"/>
    <w:lvl w:ilvl="0">
      <w:start w:val="1"/>
      <w:numFmt w:val="bullet"/>
      <w:lvlText w:val=""/>
      <w:lvlJc w:val="left"/>
      <w:pPr>
        <w:tabs>
          <w:tab w:val="num" w:pos="1720"/>
        </w:tabs>
        <w:ind w:left="172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7" w15:restartNumberingAfterBreak="0">
    <w:nsid w:val="6F142225"/>
    <w:multiLevelType w:val="hybridMultilevel"/>
    <w:tmpl w:val="16B81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C75EF"/>
    <w:multiLevelType w:val="hybridMultilevel"/>
    <w:tmpl w:val="4BA20696"/>
    <w:lvl w:ilvl="0" w:tplc="B3AAF1F8">
      <w:start w:val="1"/>
      <w:numFmt w:val="bullet"/>
      <w:lvlText w:val=""/>
      <w:lvlJc w:val="left"/>
      <w:pPr>
        <w:tabs>
          <w:tab w:val="num" w:pos="2120"/>
        </w:tabs>
        <w:ind w:left="2120" w:hanging="72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053E2"/>
    <w:multiLevelType w:val="multilevel"/>
    <w:tmpl w:val="4BA20696"/>
    <w:lvl w:ilvl="0">
      <w:start w:val="1"/>
      <w:numFmt w:val="bullet"/>
      <w:lvlText w:val=""/>
      <w:lvlJc w:val="left"/>
      <w:pPr>
        <w:tabs>
          <w:tab w:val="num" w:pos="2120"/>
        </w:tabs>
        <w:ind w:left="212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0B80"/>
    <w:multiLevelType w:val="hybridMultilevel"/>
    <w:tmpl w:val="AF1E7D72"/>
    <w:lvl w:ilvl="0" w:tplc="B3AAF1F8">
      <w:start w:val="1"/>
      <w:numFmt w:val="bullet"/>
      <w:lvlText w:val=""/>
      <w:lvlJc w:val="left"/>
      <w:pPr>
        <w:tabs>
          <w:tab w:val="num" w:pos="2130"/>
        </w:tabs>
        <w:ind w:left="2130" w:hanging="7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61113"/>
    <w:multiLevelType w:val="multilevel"/>
    <w:tmpl w:val="E7E4D1CC"/>
    <w:lvl w:ilvl="0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F0E09F1"/>
    <w:multiLevelType w:val="hybridMultilevel"/>
    <w:tmpl w:val="C87A7D7C"/>
    <w:lvl w:ilvl="0" w:tplc="3BF0F3FC">
      <w:start w:val="1"/>
      <w:numFmt w:val="lowerLetter"/>
      <w:lvlText w:val="%1)"/>
      <w:lvlJc w:val="left"/>
      <w:pPr>
        <w:ind w:left="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780" w:hanging="360"/>
      </w:pPr>
    </w:lvl>
    <w:lvl w:ilvl="2" w:tplc="0407001B" w:tentative="1">
      <w:start w:val="1"/>
      <w:numFmt w:val="lowerRoman"/>
      <w:lvlText w:val="%3."/>
      <w:lvlJc w:val="right"/>
      <w:pPr>
        <w:ind w:left="1500" w:hanging="180"/>
      </w:pPr>
    </w:lvl>
    <w:lvl w:ilvl="3" w:tplc="0407000F" w:tentative="1">
      <w:start w:val="1"/>
      <w:numFmt w:val="decimal"/>
      <w:lvlText w:val="%4."/>
      <w:lvlJc w:val="left"/>
      <w:pPr>
        <w:ind w:left="2220" w:hanging="360"/>
      </w:pPr>
    </w:lvl>
    <w:lvl w:ilvl="4" w:tplc="04070019" w:tentative="1">
      <w:start w:val="1"/>
      <w:numFmt w:val="lowerLetter"/>
      <w:lvlText w:val="%5."/>
      <w:lvlJc w:val="left"/>
      <w:pPr>
        <w:ind w:left="2940" w:hanging="360"/>
      </w:pPr>
    </w:lvl>
    <w:lvl w:ilvl="5" w:tplc="0407001B" w:tentative="1">
      <w:start w:val="1"/>
      <w:numFmt w:val="lowerRoman"/>
      <w:lvlText w:val="%6."/>
      <w:lvlJc w:val="right"/>
      <w:pPr>
        <w:ind w:left="3660" w:hanging="180"/>
      </w:pPr>
    </w:lvl>
    <w:lvl w:ilvl="6" w:tplc="0407000F" w:tentative="1">
      <w:start w:val="1"/>
      <w:numFmt w:val="decimal"/>
      <w:lvlText w:val="%7."/>
      <w:lvlJc w:val="left"/>
      <w:pPr>
        <w:ind w:left="4380" w:hanging="360"/>
      </w:pPr>
    </w:lvl>
    <w:lvl w:ilvl="7" w:tplc="04070019" w:tentative="1">
      <w:start w:val="1"/>
      <w:numFmt w:val="lowerLetter"/>
      <w:lvlText w:val="%8."/>
      <w:lvlJc w:val="left"/>
      <w:pPr>
        <w:ind w:left="5100" w:hanging="360"/>
      </w:pPr>
    </w:lvl>
    <w:lvl w:ilvl="8" w:tplc="0407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3" w15:restartNumberingAfterBreak="0">
    <w:nsid w:val="7FF52E29"/>
    <w:multiLevelType w:val="hybridMultilevel"/>
    <w:tmpl w:val="2578E196"/>
    <w:lvl w:ilvl="0" w:tplc="A36CDFFC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80" w:hanging="360"/>
      </w:pPr>
    </w:lvl>
    <w:lvl w:ilvl="2" w:tplc="0407001B" w:tentative="1">
      <w:start w:val="1"/>
      <w:numFmt w:val="lowerRoman"/>
      <w:lvlText w:val="%3."/>
      <w:lvlJc w:val="right"/>
      <w:pPr>
        <w:ind w:left="1500" w:hanging="180"/>
      </w:pPr>
    </w:lvl>
    <w:lvl w:ilvl="3" w:tplc="0407000F" w:tentative="1">
      <w:start w:val="1"/>
      <w:numFmt w:val="decimal"/>
      <w:lvlText w:val="%4."/>
      <w:lvlJc w:val="left"/>
      <w:pPr>
        <w:ind w:left="2220" w:hanging="360"/>
      </w:pPr>
    </w:lvl>
    <w:lvl w:ilvl="4" w:tplc="04070019" w:tentative="1">
      <w:start w:val="1"/>
      <w:numFmt w:val="lowerLetter"/>
      <w:lvlText w:val="%5."/>
      <w:lvlJc w:val="left"/>
      <w:pPr>
        <w:ind w:left="2940" w:hanging="360"/>
      </w:pPr>
    </w:lvl>
    <w:lvl w:ilvl="5" w:tplc="0407001B" w:tentative="1">
      <w:start w:val="1"/>
      <w:numFmt w:val="lowerRoman"/>
      <w:lvlText w:val="%6."/>
      <w:lvlJc w:val="right"/>
      <w:pPr>
        <w:ind w:left="3660" w:hanging="180"/>
      </w:pPr>
    </w:lvl>
    <w:lvl w:ilvl="6" w:tplc="0407000F" w:tentative="1">
      <w:start w:val="1"/>
      <w:numFmt w:val="decimal"/>
      <w:lvlText w:val="%7."/>
      <w:lvlJc w:val="left"/>
      <w:pPr>
        <w:ind w:left="4380" w:hanging="360"/>
      </w:pPr>
    </w:lvl>
    <w:lvl w:ilvl="7" w:tplc="04070019" w:tentative="1">
      <w:start w:val="1"/>
      <w:numFmt w:val="lowerLetter"/>
      <w:lvlText w:val="%8."/>
      <w:lvlJc w:val="left"/>
      <w:pPr>
        <w:ind w:left="5100" w:hanging="360"/>
      </w:pPr>
    </w:lvl>
    <w:lvl w:ilvl="8" w:tplc="0407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8"/>
  </w:num>
  <w:num w:numId="5">
    <w:abstractNumId w:val="0"/>
  </w:num>
  <w:num w:numId="6">
    <w:abstractNumId w:val="19"/>
  </w:num>
  <w:num w:numId="7">
    <w:abstractNumId w:val="12"/>
  </w:num>
  <w:num w:numId="8">
    <w:abstractNumId w:val="16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3"/>
  </w:num>
  <w:num w:numId="14">
    <w:abstractNumId w:val="5"/>
  </w:num>
  <w:num w:numId="15">
    <w:abstractNumId w:val="15"/>
  </w:num>
  <w:num w:numId="16">
    <w:abstractNumId w:val="21"/>
  </w:num>
  <w:num w:numId="17">
    <w:abstractNumId w:val="7"/>
  </w:num>
  <w:num w:numId="18">
    <w:abstractNumId w:val="6"/>
  </w:num>
  <w:num w:numId="19">
    <w:abstractNumId w:val="22"/>
  </w:num>
  <w:num w:numId="20">
    <w:abstractNumId w:val="1"/>
  </w:num>
  <w:num w:numId="21">
    <w:abstractNumId w:val="17"/>
  </w:num>
  <w:num w:numId="22">
    <w:abstractNumId w:val="23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02"/>
    <w:rsid w:val="00002BE9"/>
    <w:rsid w:val="000030CE"/>
    <w:rsid w:val="00007302"/>
    <w:rsid w:val="00012706"/>
    <w:rsid w:val="00012DDE"/>
    <w:rsid w:val="0001323D"/>
    <w:rsid w:val="000133FC"/>
    <w:rsid w:val="00020304"/>
    <w:rsid w:val="0003616D"/>
    <w:rsid w:val="00040E97"/>
    <w:rsid w:val="00044DB4"/>
    <w:rsid w:val="00051C92"/>
    <w:rsid w:val="000767E0"/>
    <w:rsid w:val="00077855"/>
    <w:rsid w:val="00081CD6"/>
    <w:rsid w:val="00083901"/>
    <w:rsid w:val="0009257E"/>
    <w:rsid w:val="000A307F"/>
    <w:rsid w:val="000E2676"/>
    <w:rsid w:val="000F40DC"/>
    <w:rsid w:val="001027E7"/>
    <w:rsid w:val="00103CD9"/>
    <w:rsid w:val="0011162E"/>
    <w:rsid w:val="00124E14"/>
    <w:rsid w:val="00125181"/>
    <w:rsid w:val="001306F4"/>
    <w:rsid w:val="00140087"/>
    <w:rsid w:val="00143230"/>
    <w:rsid w:val="001872D7"/>
    <w:rsid w:val="00195C6F"/>
    <w:rsid w:val="001C0731"/>
    <w:rsid w:val="001C31A9"/>
    <w:rsid w:val="001C3DDB"/>
    <w:rsid w:val="001F12E2"/>
    <w:rsid w:val="0020287E"/>
    <w:rsid w:val="00224C03"/>
    <w:rsid w:val="00226A91"/>
    <w:rsid w:val="0023080F"/>
    <w:rsid w:val="00231057"/>
    <w:rsid w:val="002321A3"/>
    <w:rsid w:val="002360D1"/>
    <w:rsid w:val="0025735F"/>
    <w:rsid w:val="0025769E"/>
    <w:rsid w:val="00257BD0"/>
    <w:rsid w:val="00264DA1"/>
    <w:rsid w:val="002761D9"/>
    <w:rsid w:val="00280D84"/>
    <w:rsid w:val="00287B3C"/>
    <w:rsid w:val="00293645"/>
    <w:rsid w:val="00294743"/>
    <w:rsid w:val="002969E7"/>
    <w:rsid w:val="002A15BE"/>
    <w:rsid w:val="002A4268"/>
    <w:rsid w:val="002A5035"/>
    <w:rsid w:val="002B6585"/>
    <w:rsid w:val="002C0697"/>
    <w:rsid w:val="002D7A5F"/>
    <w:rsid w:val="002E54C8"/>
    <w:rsid w:val="002F06C1"/>
    <w:rsid w:val="002F4B09"/>
    <w:rsid w:val="00310A0D"/>
    <w:rsid w:val="00315557"/>
    <w:rsid w:val="003224CE"/>
    <w:rsid w:val="003344C1"/>
    <w:rsid w:val="00335745"/>
    <w:rsid w:val="003468AE"/>
    <w:rsid w:val="0035609F"/>
    <w:rsid w:val="00363CB7"/>
    <w:rsid w:val="0037260E"/>
    <w:rsid w:val="00376132"/>
    <w:rsid w:val="00376C29"/>
    <w:rsid w:val="00387CE5"/>
    <w:rsid w:val="00391B83"/>
    <w:rsid w:val="003A3761"/>
    <w:rsid w:val="003A38A4"/>
    <w:rsid w:val="003A453A"/>
    <w:rsid w:val="003A6B28"/>
    <w:rsid w:val="003A6E71"/>
    <w:rsid w:val="003B3055"/>
    <w:rsid w:val="003D71B3"/>
    <w:rsid w:val="003F4C02"/>
    <w:rsid w:val="00411092"/>
    <w:rsid w:val="00413AF0"/>
    <w:rsid w:val="00440072"/>
    <w:rsid w:val="00444D6C"/>
    <w:rsid w:val="00445CEC"/>
    <w:rsid w:val="00453F13"/>
    <w:rsid w:val="00456210"/>
    <w:rsid w:val="00461EF8"/>
    <w:rsid w:val="00463500"/>
    <w:rsid w:val="00483ADE"/>
    <w:rsid w:val="004A0DD4"/>
    <w:rsid w:val="004A767A"/>
    <w:rsid w:val="004A79AB"/>
    <w:rsid w:val="004D08C3"/>
    <w:rsid w:val="004D4158"/>
    <w:rsid w:val="004D45B7"/>
    <w:rsid w:val="004E529E"/>
    <w:rsid w:val="00510F81"/>
    <w:rsid w:val="00520828"/>
    <w:rsid w:val="005210DE"/>
    <w:rsid w:val="0052113F"/>
    <w:rsid w:val="00526939"/>
    <w:rsid w:val="00533DDC"/>
    <w:rsid w:val="00544AF2"/>
    <w:rsid w:val="0054502A"/>
    <w:rsid w:val="0054519F"/>
    <w:rsid w:val="00552604"/>
    <w:rsid w:val="00554E1F"/>
    <w:rsid w:val="00573D48"/>
    <w:rsid w:val="005776AD"/>
    <w:rsid w:val="005806AE"/>
    <w:rsid w:val="0058181D"/>
    <w:rsid w:val="0058644B"/>
    <w:rsid w:val="00586D45"/>
    <w:rsid w:val="005D1AD9"/>
    <w:rsid w:val="005D42B6"/>
    <w:rsid w:val="005D657F"/>
    <w:rsid w:val="005E2F8B"/>
    <w:rsid w:val="005E4D28"/>
    <w:rsid w:val="005E550D"/>
    <w:rsid w:val="005F16F3"/>
    <w:rsid w:val="005F3874"/>
    <w:rsid w:val="00605E86"/>
    <w:rsid w:val="0063587C"/>
    <w:rsid w:val="006364DB"/>
    <w:rsid w:val="00643108"/>
    <w:rsid w:val="00650A5A"/>
    <w:rsid w:val="00650D68"/>
    <w:rsid w:val="00655227"/>
    <w:rsid w:val="00661227"/>
    <w:rsid w:val="00687CBD"/>
    <w:rsid w:val="00693A5C"/>
    <w:rsid w:val="006B1154"/>
    <w:rsid w:val="006B1A20"/>
    <w:rsid w:val="006B2111"/>
    <w:rsid w:val="006B576B"/>
    <w:rsid w:val="006B5C59"/>
    <w:rsid w:val="006C6133"/>
    <w:rsid w:val="006C68EF"/>
    <w:rsid w:val="006D0611"/>
    <w:rsid w:val="006D31BD"/>
    <w:rsid w:val="006E01BA"/>
    <w:rsid w:val="006E6CA9"/>
    <w:rsid w:val="006F3954"/>
    <w:rsid w:val="00710A43"/>
    <w:rsid w:val="00713D0B"/>
    <w:rsid w:val="00734810"/>
    <w:rsid w:val="00734CA3"/>
    <w:rsid w:val="00736ADC"/>
    <w:rsid w:val="0075711D"/>
    <w:rsid w:val="00770289"/>
    <w:rsid w:val="00772D5E"/>
    <w:rsid w:val="00784626"/>
    <w:rsid w:val="00794140"/>
    <w:rsid w:val="007A5009"/>
    <w:rsid w:val="007A6817"/>
    <w:rsid w:val="007B2756"/>
    <w:rsid w:val="007B5F1D"/>
    <w:rsid w:val="007B6914"/>
    <w:rsid w:val="007B7B3F"/>
    <w:rsid w:val="007C656E"/>
    <w:rsid w:val="007D22B0"/>
    <w:rsid w:val="007F3EC7"/>
    <w:rsid w:val="00800CD8"/>
    <w:rsid w:val="008036FF"/>
    <w:rsid w:val="008037C4"/>
    <w:rsid w:val="008051B7"/>
    <w:rsid w:val="008209DA"/>
    <w:rsid w:val="008274EB"/>
    <w:rsid w:val="0083711F"/>
    <w:rsid w:val="00841E46"/>
    <w:rsid w:val="00846C4A"/>
    <w:rsid w:val="00852E4F"/>
    <w:rsid w:val="008556AA"/>
    <w:rsid w:val="00866A8F"/>
    <w:rsid w:val="00873021"/>
    <w:rsid w:val="00881687"/>
    <w:rsid w:val="00886918"/>
    <w:rsid w:val="00892F21"/>
    <w:rsid w:val="00892FBF"/>
    <w:rsid w:val="00893D93"/>
    <w:rsid w:val="008A27B2"/>
    <w:rsid w:val="008C4F62"/>
    <w:rsid w:val="008D17C4"/>
    <w:rsid w:val="008D34E5"/>
    <w:rsid w:val="008D70D8"/>
    <w:rsid w:val="008E08CE"/>
    <w:rsid w:val="008F2DCD"/>
    <w:rsid w:val="00911E13"/>
    <w:rsid w:val="0095366A"/>
    <w:rsid w:val="00955288"/>
    <w:rsid w:val="0095627D"/>
    <w:rsid w:val="00965102"/>
    <w:rsid w:val="009660CE"/>
    <w:rsid w:val="00993EFD"/>
    <w:rsid w:val="009A01ED"/>
    <w:rsid w:val="009A0C76"/>
    <w:rsid w:val="009B6823"/>
    <w:rsid w:val="009C2F44"/>
    <w:rsid w:val="009C41DE"/>
    <w:rsid w:val="009D7F39"/>
    <w:rsid w:val="009E09CC"/>
    <w:rsid w:val="009E5605"/>
    <w:rsid w:val="009F1CBB"/>
    <w:rsid w:val="009F2A29"/>
    <w:rsid w:val="009F7E68"/>
    <w:rsid w:val="00A22688"/>
    <w:rsid w:val="00A230D9"/>
    <w:rsid w:val="00A3056B"/>
    <w:rsid w:val="00A37EA1"/>
    <w:rsid w:val="00A46E90"/>
    <w:rsid w:val="00A61BB4"/>
    <w:rsid w:val="00A63169"/>
    <w:rsid w:val="00A63DBE"/>
    <w:rsid w:val="00A86E0D"/>
    <w:rsid w:val="00A9581D"/>
    <w:rsid w:val="00A962CE"/>
    <w:rsid w:val="00AB2D54"/>
    <w:rsid w:val="00AB2D78"/>
    <w:rsid w:val="00AC2CF8"/>
    <w:rsid w:val="00AC39D9"/>
    <w:rsid w:val="00AC53A9"/>
    <w:rsid w:val="00AD44EF"/>
    <w:rsid w:val="00AD6873"/>
    <w:rsid w:val="00AD6F9C"/>
    <w:rsid w:val="00AE1444"/>
    <w:rsid w:val="00B16D2B"/>
    <w:rsid w:val="00B2037B"/>
    <w:rsid w:val="00B275DC"/>
    <w:rsid w:val="00B66979"/>
    <w:rsid w:val="00B67CA9"/>
    <w:rsid w:val="00B828A6"/>
    <w:rsid w:val="00B92188"/>
    <w:rsid w:val="00BA5DB8"/>
    <w:rsid w:val="00BC4D48"/>
    <w:rsid w:val="00BD333D"/>
    <w:rsid w:val="00BD53E1"/>
    <w:rsid w:val="00BE28AF"/>
    <w:rsid w:val="00BF3D5D"/>
    <w:rsid w:val="00BF5BDD"/>
    <w:rsid w:val="00BF7D11"/>
    <w:rsid w:val="00C00CE9"/>
    <w:rsid w:val="00C12917"/>
    <w:rsid w:val="00C12953"/>
    <w:rsid w:val="00C16AA0"/>
    <w:rsid w:val="00C22A46"/>
    <w:rsid w:val="00C25E16"/>
    <w:rsid w:val="00C331C4"/>
    <w:rsid w:val="00C44901"/>
    <w:rsid w:val="00C5124E"/>
    <w:rsid w:val="00C9288D"/>
    <w:rsid w:val="00CA0BBE"/>
    <w:rsid w:val="00CA3520"/>
    <w:rsid w:val="00CB6988"/>
    <w:rsid w:val="00CE4D81"/>
    <w:rsid w:val="00CF35F5"/>
    <w:rsid w:val="00D03616"/>
    <w:rsid w:val="00D070B1"/>
    <w:rsid w:val="00D12C29"/>
    <w:rsid w:val="00D2731A"/>
    <w:rsid w:val="00D31ABD"/>
    <w:rsid w:val="00D33786"/>
    <w:rsid w:val="00D34BBD"/>
    <w:rsid w:val="00D35891"/>
    <w:rsid w:val="00D40350"/>
    <w:rsid w:val="00DA3774"/>
    <w:rsid w:val="00DA3F90"/>
    <w:rsid w:val="00DA6142"/>
    <w:rsid w:val="00DC2A6D"/>
    <w:rsid w:val="00DC5572"/>
    <w:rsid w:val="00DC7F29"/>
    <w:rsid w:val="00DD3EB7"/>
    <w:rsid w:val="00DD7AEB"/>
    <w:rsid w:val="00DE1717"/>
    <w:rsid w:val="00DF735D"/>
    <w:rsid w:val="00E14DCF"/>
    <w:rsid w:val="00E14E76"/>
    <w:rsid w:val="00E16347"/>
    <w:rsid w:val="00E2192B"/>
    <w:rsid w:val="00E23D30"/>
    <w:rsid w:val="00E24CFF"/>
    <w:rsid w:val="00E30EBE"/>
    <w:rsid w:val="00E30EFC"/>
    <w:rsid w:val="00E42F97"/>
    <w:rsid w:val="00E5346B"/>
    <w:rsid w:val="00E6631E"/>
    <w:rsid w:val="00EB0E70"/>
    <w:rsid w:val="00EC1896"/>
    <w:rsid w:val="00EE01EF"/>
    <w:rsid w:val="00EE39BD"/>
    <w:rsid w:val="00EF17CD"/>
    <w:rsid w:val="00EF1910"/>
    <w:rsid w:val="00EF4815"/>
    <w:rsid w:val="00EF68A7"/>
    <w:rsid w:val="00F02B67"/>
    <w:rsid w:val="00F13BAF"/>
    <w:rsid w:val="00F2177A"/>
    <w:rsid w:val="00F27AB3"/>
    <w:rsid w:val="00F36BBB"/>
    <w:rsid w:val="00F41784"/>
    <w:rsid w:val="00F50D12"/>
    <w:rsid w:val="00F55580"/>
    <w:rsid w:val="00F569B4"/>
    <w:rsid w:val="00F76968"/>
    <w:rsid w:val="00F82CC1"/>
    <w:rsid w:val="00F855C3"/>
    <w:rsid w:val="00F91537"/>
    <w:rsid w:val="00FB3FA2"/>
    <w:rsid w:val="00FB65D3"/>
    <w:rsid w:val="00FC0E2E"/>
    <w:rsid w:val="00FC0EFA"/>
    <w:rsid w:val="00FD0283"/>
    <w:rsid w:val="00FE7C5E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4D348-1B10-4618-9F05-21A188BB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0CE"/>
    <w:rPr>
      <w:rFonts w:ascii="Verdana" w:hAnsi="Verdana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203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A79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79AB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413AF0"/>
    <w:rPr>
      <w:rFonts w:ascii="Verdana" w:hAnsi="Verdana"/>
      <w:szCs w:val="24"/>
      <w:lang w:eastAsia="fr-FR"/>
    </w:rPr>
  </w:style>
  <w:style w:type="paragraph" w:styleId="Listenabsatz">
    <w:name w:val="List Paragraph"/>
    <w:basedOn w:val="Standard"/>
    <w:uiPriority w:val="34"/>
    <w:qFormat/>
    <w:rsid w:val="0083711F"/>
    <w:pPr>
      <w:ind w:left="708"/>
    </w:pPr>
  </w:style>
  <w:style w:type="paragraph" w:styleId="StandardWeb">
    <w:name w:val="Normal (Web)"/>
    <w:basedOn w:val="Standard"/>
    <w:uiPriority w:val="99"/>
    <w:unhideWhenUsed/>
    <w:rsid w:val="00BC4D48"/>
    <w:pPr>
      <w:spacing w:before="100" w:beforeAutospacing="1" w:after="100" w:afterAutospacing="1"/>
    </w:pPr>
    <w:rPr>
      <w:rFonts w:ascii="Times New Roman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2A983439E39D4BA85CBE43B51F30C7" ma:contentTypeVersion="2" ma:contentTypeDescription="Ein neues Dokument erstellen." ma:contentTypeScope="" ma:versionID="6193478e1f62a84c70984c22d1fb9d9d">
  <xsd:schema xmlns:xsd="http://www.w3.org/2001/XMLSchema" xmlns:xs="http://www.w3.org/2001/XMLSchema" xmlns:p="http://schemas.microsoft.com/office/2006/metadata/properties" xmlns:ns2="08883788-0cd9-4f6d-92b1-b02a6c4313f9" targetNamespace="http://schemas.microsoft.com/office/2006/metadata/properties" ma:root="true" ma:fieldsID="55affd11bace626eb6e8a03ed6c14a98" ns2:_="">
    <xsd:import namespace="08883788-0cd9-4f6d-92b1-b02a6c4313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83788-0cd9-4f6d-92b1-b02a6c4313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4B30-2A1D-4B95-B188-545FAAD95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83788-0cd9-4f6d-92b1-b02a6c431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4E7EE-4971-443C-B656-A3280CCED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5648E-A58D-4513-AEB8-E1BF52D4B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36292-8906-4C7C-BF17-8A2DD637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 I E   L Ä U S E    S I N D    LOS …</vt:lpstr>
    </vt:vector>
  </TitlesOfParts>
  <Company>MDG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I E   L Ä U S E    S I N D    LOS …</dc:title>
  <dc:subject/>
  <dc:creator>droesch</dc:creator>
  <cp:keywords/>
  <cp:lastModifiedBy>Kaleido</cp:lastModifiedBy>
  <cp:revision>56</cp:revision>
  <cp:lastPrinted>2016-05-12T08:28:00Z</cp:lastPrinted>
  <dcterms:created xsi:type="dcterms:W3CDTF">2016-03-31T09:38:00Z</dcterms:created>
  <dcterms:modified xsi:type="dcterms:W3CDTF">2016-07-28T12:41:00Z</dcterms:modified>
</cp:coreProperties>
</file>